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81" w:rsidRDefault="00F31681" w:rsidP="00F31681">
      <w:pPr>
        <w:jc w:val="center"/>
      </w:pPr>
      <w:r>
        <w:t>Муниципальное бюджетное образовательное учреждение</w:t>
      </w:r>
    </w:p>
    <w:p w:rsidR="00F31681" w:rsidRDefault="00F31681" w:rsidP="00F31681">
      <w:pPr>
        <w:jc w:val="center"/>
      </w:pPr>
      <w:r>
        <w:t>«Средняя общеобразовательная школа №3»</w:t>
      </w:r>
    </w:p>
    <w:p w:rsidR="00E74774" w:rsidRDefault="00E74774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863947" w:rsidRDefault="00863947" w:rsidP="00E74774">
      <w:pPr>
        <w:jc w:val="center"/>
        <w:rPr>
          <w:b/>
          <w:sz w:val="32"/>
          <w:szCs w:val="32"/>
        </w:rPr>
      </w:pPr>
    </w:p>
    <w:p w:rsidR="00F31681" w:rsidRDefault="00F31681" w:rsidP="00E74774">
      <w:pPr>
        <w:jc w:val="center"/>
        <w:rPr>
          <w:b/>
          <w:sz w:val="32"/>
          <w:szCs w:val="32"/>
        </w:rPr>
      </w:pPr>
    </w:p>
    <w:p w:rsidR="00F31681" w:rsidRDefault="00F31681" w:rsidP="00E74774">
      <w:pPr>
        <w:jc w:val="center"/>
        <w:rPr>
          <w:b/>
          <w:sz w:val="32"/>
          <w:szCs w:val="32"/>
        </w:rPr>
      </w:pPr>
    </w:p>
    <w:p w:rsidR="00F31681" w:rsidRDefault="00F31681" w:rsidP="00E74774">
      <w:pPr>
        <w:jc w:val="center"/>
        <w:rPr>
          <w:b/>
          <w:sz w:val="32"/>
          <w:szCs w:val="32"/>
        </w:rPr>
      </w:pPr>
    </w:p>
    <w:p w:rsidR="00F31681" w:rsidRDefault="00F31681" w:rsidP="00E74774">
      <w:pPr>
        <w:jc w:val="center"/>
        <w:rPr>
          <w:b/>
          <w:sz w:val="32"/>
          <w:szCs w:val="32"/>
        </w:rPr>
      </w:pPr>
    </w:p>
    <w:p w:rsidR="00F31681" w:rsidRDefault="00F31681" w:rsidP="00E74774">
      <w:pPr>
        <w:jc w:val="center"/>
        <w:rPr>
          <w:b/>
        </w:rPr>
      </w:pPr>
    </w:p>
    <w:p w:rsidR="00E74774" w:rsidRPr="00D2698A" w:rsidRDefault="00E74774" w:rsidP="00E747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Адаптированная р</w:t>
      </w:r>
      <w:r w:rsidRPr="00D2698A">
        <w:rPr>
          <w:b/>
          <w:sz w:val="32"/>
          <w:szCs w:val="32"/>
        </w:rPr>
        <w:t xml:space="preserve">абочая программа </w:t>
      </w:r>
    </w:p>
    <w:p w:rsidR="00E74774" w:rsidRPr="00D2698A" w:rsidRDefault="00E74774" w:rsidP="00E74774">
      <w:pPr>
        <w:jc w:val="center"/>
        <w:rPr>
          <w:b/>
          <w:sz w:val="32"/>
          <w:szCs w:val="32"/>
        </w:rPr>
      </w:pPr>
      <w:r w:rsidRPr="00D2698A">
        <w:rPr>
          <w:b/>
          <w:sz w:val="32"/>
          <w:szCs w:val="32"/>
        </w:rPr>
        <w:t>учебного предмета «</w:t>
      </w:r>
      <w:r w:rsidRPr="000E499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Иностранный </w:t>
      </w:r>
      <w:r w:rsidRPr="00D2698A">
        <w:rPr>
          <w:b/>
          <w:sz w:val="32"/>
          <w:szCs w:val="32"/>
        </w:rPr>
        <w:t>язык</w:t>
      </w:r>
      <w:r>
        <w:rPr>
          <w:b/>
          <w:sz w:val="32"/>
          <w:szCs w:val="32"/>
        </w:rPr>
        <w:t xml:space="preserve"> (а</w:t>
      </w:r>
      <w:r w:rsidRPr="00D2698A">
        <w:rPr>
          <w:b/>
          <w:sz w:val="32"/>
          <w:szCs w:val="32"/>
        </w:rPr>
        <w:t>нглийский</w:t>
      </w:r>
      <w:r>
        <w:rPr>
          <w:b/>
          <w:sz w:val="32"/>
          <w:szCs w:val="32"/>
        </w:rPr>
        <w:t>)</w:t>
      </w:r>
      <w:r w:rsidRPr="00D2698A">
        <w:rPr>
          <w:b/>
          <w:sz w:val="32"/>
          <w:szCs w:val="32"/>
        </w:rPr>
        <w:t>»</w:t>
      </w:r>
    </w:p>
    <w:p w:rsidR="00E74774" w:rsidRPr="00D2698A" w:rsidRDefault="00E74774" w:rsidP="00E7477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Pr="00D2698A">
        <w:rPr>
          <w:b/>
          <w:sz w:val="32"/>
          <w:szCs w:val="32"/>
        </w:rPr>
        <w:t xml:space="preserve"> класс</w:t>
      </w:r>
    </w:p>
    <w:p w:rsidR="00E74774" w:rsidRDefault="00E74774" w:rsidP="00060728">
      <w:pPr>
        <w:spacing w:line="240" w:lineRule="atLeast"/>
        <w:ind w:left="-7" w:firstLine="853"/>
        <w:jc w:val="both"/>
        <w:rPr>
          <w:color w:val="000000"/>
          <w:spacing w:val="-20"/>
          <w:sz w:val="22"/>
          <w:szCs w:val="22"/>
        </w:rPr>
      </w:pPr>
    </w:p>
    <w:p w:rsidR="00E74774" w:rsidRDefault="00E74774" w:rsidP="00060728">
      <w:pPr>
        <w:spacing w:line="240" w:lineRule="atLeast"/>
        <w:ind w:left="-7" w:firstLine="853"/>
        <w:jc w:val="both"/>
        <w:rPr>
          <w:color w:val="000000"/>
          <w:spacing w:val="-20"/>
          <w:sz w:val="22"/>
          <w:szCs w:val="22"/>
        </w:rPr>
      </w:pPr>
    </w:p>
    <w:p w:rsidR="00E74774" w:rsidRDefault="00E74774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</w:p>
    <w:p w:rsidR="00863947" w:rsidRDefault="00863947" w:rsidP="00E74774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  <w:bookmarkStart w:id="0" w:name="_GoBack"/>
      <w:bookmarkEnd w:id="0"/>
    </w:p>
    <w:p w:rsidR="00E74774" w:rsidRDefault="00E74774" w:rsidP="00060728">
      <w:pPr>
        <w:spacing w:line="240" w:lineRule="atLeast"/>
        <w:ind w:left="-7" w:firstLine="853"/>
        <w:jc w:val="both"/>
        <w:rPr>
          <w:color w:val="000000"/>
          <w:spacing w:val="-20"/>
          <w:sz w:val="22"/>
          <w:szCs w:val="22"/>
        </w:rPr>
      </w:pPr>
    </w:p>
    <w:p w:rsidR="00060728" w:rsidRDefault="00060728" w:rsidP="00060728">
      <w:pPr>
        <w:spacing w:line="240" w:lineRule="atLeast"/>
        <w:ind w:left="-7" w:firstLine="853"/>
        <w:jc w:val="both"/>
        <w:rPr>
          <w:spacing w:val="-20"/>
          <w:sz w:val="22"/>
          <w:szCs w:val="22"/>
        </w:rPr>
      </w:pPr>
      <w:r>
        <w:rPr>
          <w:color w:val="000000"/>
          <w:spacing w:val="-20"/>
          <w:sz w:val="22"/>
          <w:szCs w:val="22"/>
        </w:rPr>
        <w:lastRenderedPageBreak/>
        <w:t xml:space="preserve">Предлагаемая адаптированная рабочая программа предназначена для обучающихся 7 класса и </w:t>
      </w:r>
      <w:r>
        <w:rPr>
          <w:spacing w:val="-20"/>
          <w:sz w:val="22"/>
          <w:szCs w:val="22"/>
        </w:rPr>
        <w:t xml:space="preserve"> составлена к АОП обучающихся с ЗПР МБОУ СОШ №3 для  обучающихся 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ПМП</w:t>
      </w:r>
      <w:r w:rsidRPr="00F31681">
        <w:rPr>
          <w:spacing w:val="-20"/>
          <w:sz w:val="22"/>
          <w:szCs w:val="22"/>
        </w:rPr>
        <w:t>К.</w:t>
      </w:r>
      <w:r w:rsidR="006D4C3D" w:rsidRPr="006D4C3D">
        <w:rPr>
          <w:spacing w:val="-20"/>
          <w:sz w:val="22"/>
          <w:szCs w:val="22"/>
        </w:rPr>
        <w:t xml:space="preserve"> </w:t>
      </w:r>
      <w:r w:rsidR="006D4C3D">
        <w:rPr>
          <w:spacing w:val="-20"/>
          <w:sz w:val="22"/>
          <w:szCs w:val="22"/>
        </w:rPr>
        <w:t xml:space="preserve">заключения </w:t>
      </w:r>
      <w:proofErr w:type="gramStart"/>
      <w:r w:rsidR="006D4C3D">
        <w:rPr>
          <w:spacing w:val="-20"/>
          <w:sz w:val="22"/>
          <w:szCs w:val="22"/>
        </w:rPr>
        <w:t>Ц</w:t>
      </w:r>
      <w:proofErr w:type="gramEnd"/>
      <w:r w:rsidR="006D4C3D">
        <w:rPr>
          <w:spacing w:val="-20"/>
          <w:sz w:val="22"/>
          <w:szCs w:val="22"/>
        </w:rPr>
        <w:t xml:space="preserve"> ИПМПК. Орловской области</w:t>
      </w:r>
      <w:r w:rsidR="006D4C3D" w:rsidRPr="006D4C3D">
        <w:rPr>
          <w:spacing w:val="-20"/>
          <w:sz w:val="22"/>
          <w:szCs w:val="22"/>
        </w:rPr>
        <w:t xml:space="preserve"> </w:t>
      </w:r>
    </w:p>
    <w:p w:rsidR="00060728" w:rsidRDefault="00060728" w:rsidP="00060728">
      <w:pPr>
        <w:spacing w:line="240" w:lineRule="atLeast"/>
        <w:ind w:left="-7" w:firstLine="853"/>
        <w:jc w:val="both"/>
        <w:rPr>
          <w:i/>
          <w:spacing w:val="-20"/>
          <w:sz w:val="22"/>
          <w:szCs w:val="22"/>
        </w:rPr>
      </w:pPr>
      <w:r>
        <w:rPr>
          <w:i/>
          <w:spacing w:val="-20"/>
          <w:sz w:val="22"/>
          <w:szCs w:val="22"/>
        </w:rPr>
        <w:t>Общая характеристика детей с ЗПР</w:t>
      </w:r>
    </w:p>
    <w:p w:rsidR="00060728" w:rsidRDefault="00060728" w:rsidP="00060728">
      <w:pPr>
        <w:spacing w:line="240" w:lineRule="atLeast"/>
        <w:ind w:left="-7" w:firstLine="853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Для детей с задержкой психического развития, характерна «</w:t>
      </w:r>
      <w:proofErr w:type="spellStart"/>
      <w:r>
        <w:rPr>
          <w:spacing w:val="-20"/>
          <w:sz w:val="22"/>
          <w:szCs w:val="22"/>
        </w:rPr>
        <w:t>дефицитарность</w:t>
      </w:r>
      <w:proofErr w:type="spellEnd"/>
      <w:r>
        <w:rPr>
          <w:spacing w:val="-20"/>
          <w:sz w:val="22"/>
          <w:szCs w:val="22"/>
        </w:rPr>
        <w:t xml:space="preserve">» предпосылок мышления: памяти, внимания, пространственного </w:t>
      </w:r>
      <w:proofErr w:type="spellStart"/>
      <w:r>
        <w:rPr>
          <w:spacing w:val="-20"/>
          <w:sz w:val="22"/>
          <w:szCs w:val="22"/>
        </w:rPr>
        <w:t>гнозиса</w:t>
      </w:r>
      <w:proofErr w:type="spellEnd"/>
      <w:r>
        <w:rPr>
          <w:spacing w:val="-20"/>
          <w:sz w:val="22"/>
          <w:szCs w:val="22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spacing w:val="-20"/>
          <w:sz w:val="22"/>
          <w:szCs w:val="22"/>
        </w:rPr>
        <w:t>несформированности</w:t>
      </w:r>
      <w:proofErr w:type="spellEnd"/>
      <w:r>
        <w:rPr>
          <w:spacing w:val="-20"/>
          <w:sz w:val="22"/>
          <w:szCs w:val="22"/>
        </w:rPr>
        <w:t xml:space="preserve"> сенсорных представлений. </w:t>
      </w:r>
    </w:p>
    <w:p w:rsidR="00060728" w:rsidRDefault="00060728" w:rsidP="00060728">
      <w:pPr>
        <w:spacing w:line="240" w:lineRule="atLeast"/>
        <w:jc w:val="both"/>
        <w:rPr>
          <w:color w:val="000000"/>
          <w:spacing w:val="-20"/>
          <w:sz w:val="22"/>
          <w:szCs w:val="22"/>
        </w:rPr>
      </w:pPr>
      <w:r>
        <w:rPr>
          <w:color w:val="000000"/>
          <w:spacing w:val="-20"/>
          <w:sz w:val="22"/>
          <w:szCs w:val="22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color w:val="000000"/>
          <w:spacing w:val="-20"/>
          <w:sz w:val="22"/>
          <w:szCs w:val="22"/>
        </w:rPr>
        <w:t>Обучающемуся</w:t>
      </w:r>
      <w:proofErr w:type="gramEnd"/>
      <w:r>
        <w:rPr>
          <w:color w:val="000000"/>
          <w:spacing w:val="-20"/>
          <w:sz w:val="22"/>
          <w:szCs w:val="22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060728" w:rsidRDefault="00060728" w:rsidP="00060728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>
        <w:rPr>
          <w:spacing w:val="-20"/>
          <w:sz w:val="22"/>
          <w:szCs w:val="22"/>
        </w:rPr>
        <w:t>тормозимости</w:t>
      </w:r>
      <w:proofErr w:type="spellEnd"/>
      <w:r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>
        <w:rPr>
          <w:spacing w:val="-20"/>
          <w:sz w:val="22"/>
          <w:szCs w:val="22"/>
        </w:rPr>
        <w:t>дезадаптации</w:t>
      </w:r>
      <w:proofErr w:type="spellEnd"/>
      <w:r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060728" w:rsidRDefault="00060728" w:rsidP="00060728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060728" w:rsidRDefault="00060728" w:rsidP="00060728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ab/>
        <w:t xml:space="preserve">Федеральный базисный учебный план для образовательных </w:t>
      </w:r>
      <w:r>
        <w:rPr>
          <w:rStyle w:val="FontStyle15"/>
          <w:spacing w:val="-20"/>
          <w:sz w:val="22"/>
          <w:szCs w:val="22"/>
        </w:rPr>
        <w:t xml:space="preserve">организаций </w:t>
      </w:r>
      <w:r>
        <w:rPr>
          <w:spacing w:val="-20"/>
          <w:sz w:val="22"/>
          <w:szCs w:val="22"/>
        </w:rPr>
        <w:t>Российской Федерации отводит 102 часа (из расчёта 3 учебных часа в неделю) для обязательного изучения иностранного языка в 5–9 классах</w:t>
      </w:r>
      <w:r>
        <w:rPr>
          <w:spacing w:val="-20"/>
          <w:sz w:val="22"/>
          <w:szCs w:val="22"/>
        </w:rPr>
        <w:tab/>
      </w:r>
    </w:p>
    <w:p w:rsidR="00060728" w:rsidRDefault="00060728" w:rsidP="00060728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b/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Планируемые результаты освоения учебного предмета</w:t>
      </w:r>
    </w:p>
    <w:p w:rsidR="00060728" w:rsidRDefault="00060728" w:rsidP="00060728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ab/>
        <w:t xml:space="preserve">Данная программа обеспечивает формирование личностных, метапредметных и предметных результатов. </w:t>
      </w:r>
    </w:p>
    <w:p w:rsidR="00060728" w:rsidRDefault="00060728" w:rsidP="00060728">
      <w:p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Личностными результатами </w:t>
      </w:r>
      <w:r>
        <w:rPr>
          <w:spacing w:val="-20"/>
          <w:sz w:val="22"/>
          <w:szCs w:val="22"/>
        </w:rPr>
        <w:t>являются: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  <w:r>
        <w:rPr>
          <w:rStyle w:val="dash041e005f0431005f044b005f0447005f043d005f044b005f0439005f005fchar1char1"/>
          <w:spacing w:val="-20"/>
          <w:sz w:val="22"/>
          <w:szCs w:val="22"/>
        </w:rPr>
        <w:t>усвоение гуманистических, демократических и традиционных ценностей многонационального российского общества</w:t>
      </w:r>
      <w:r>
        <w:rPr>
          <w:spacing w:val="-20"/>
          <w:sz w:val="22"/>
          <w:szCs w:val="22"/>
        </w:rPr>
        <w:t>; воспитание чувства долга перед Родиной;</w:t>
      </w:r>
      <w:proofErr w:type="gramEnd"/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формирование ответственного отношения к учению, готовности и </w:t>
      </w:r>
      <w:proofErr w:type="gramStart"/>
      <w:r>
        <w:rPr>
          <w:spacing w:val="-20"/>
          <w:sz w:val="22"/>
          <w:szCs w:val="22"/>
        </w:rPr>
        <w:t>способности</w:t>
      </w:r>
      <w:proofErr w:type="gramEnd"/>
      <w:r>
        <w:rPr>
          <w:spacing w:val="-20"/>
          <w:sz w:val="22"/>
          <w:szCs w:val="22"/>
        </w:rPr>
        <w:t xml:space="preserve"> обучающихся к саморазвитию и самообразованию на основе мотивации к обучению и познанию,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>
        <w:rPr>
          <w:spacing w:val="-20"/>
          <w:sz w:val="22"/>
          <w:szCs w:val="22"/>
        </w:rPr>
        <w:t xml:space="preserve">; 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lastRenderedPageBreak/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>
        <w:rPr>
          <w:rStyle w:val="dash041e005f0431005f044b005f0447005f043d005f044b005f0439005f005fchar1char1"/>
          <w:spacing w:val="-20"/>
          <w:sz w:val="22"/>
          <w:szCs w:val="22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>
        <w:rPr>
          <w:spacing w:val="-20"/>
          <w:sz w:val="22"/>
          <w:szCs w:val="22"/>
        </w:rPr>
        <w:t xml:space="preserve">; 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процессе</w:t>
      </w:r>
      <w:r>
        <w:rPr>
          <w:spacing w:val="-20"/>
          <w:sz w:val="22"/>
          <w:szCs w:val="22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формирование основ </w:t>
      </w: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экологической культуры </w:t>
      </w:r>
      <w:r>
        <w:rPr>
          <w:spacing w:val="-20"/>
          <w:sz w:val="22"/>
          <w:szCs w:val="22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60728" w:rsidRDefault="00060728" w:rsidP="00060728">
      <w:pPr>
        <w:numPr>
          <w:ilvl w:val="0"/>
          <w:numId w:val="1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осознание </w:t>
      </w: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значения </w:t>
      </w:r>
      <w:r>
        <w:rPr>
          <w:spacing w:val="-20"/>
          <w:sz w:val="22"/>
          <w:szCs w:val="22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1080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осознание возможностей самореализации средствами иностранного языка;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к совершенствованию речевой культуры в целом;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коммуникативной компетенции в межкультурной и межэтнической коммуникации;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>
        <w:rPr>
          <w:spacing w:val="-20"/>
          <w:sz w:val="22"/>
          <w:szCs w:val="22"/>
        </w:rPr>
        <w:t>эмпатия</w:t>
      </w:r>
      <w:proofErr w:type="spellEnd"/>
      <w:r>
        <w:rPr>
          <w:spacing w:val="-20"/>
          <w:sz w:val="22"/>
          <w:szCs w:val="22"/>
        </w:rPr>
        <w:t>, трудолюбие, дисциплинированность;</w:t>
      </w:r>
      <w:proofErr w:type="gramEnd"/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060728" w:rsidRDefault="00060728" w:rsidP="00060728">
      <w:pPr>
        <w:pStyle w:val="1"/>
        <w:numPr>
          <w:ilvl w:val="0"/>
          <w:numId w:val="1"/>
        </w:numPr>
        <w:tabs>
          <w:tab w:val="left" w:pos="3148"/>
        </w:tabs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  <w:proofErr w:type="gramEnd"/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proofErr w:type="spellStart"/>
      <w:r>
        <w:rPr>
          <w:b/>
          <w:bCs/>
          <w:spacing w:val="-20"/>
          <w:sz w:val="22"/>
          <w:szCs w:val="22"/>
        </w:rPr>
        <w:t>Метапредметными</w:t>
      </w:r>
      <w:proofErr w:type="spellEnd"/>
      <w:r>
        <w:rPr>
          <w:b/>
          <w:bCs/>
          <w:spacing w:val="-20"/>
          <w:sz w:val="22"/>
          <w:szCs w:val="22"/>
        </w:rPr>
        <w:t xml:space="preserve"> </w:t>
      </w:r>
      <w:r>
        <w:rPr>
          <w:spacing w:val="-20"/>
          <w:sz w:val="22"/>
          <w:szCs w:val="22"/>
        </w:rPr>
        <w:t>результатами являются: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</w:pPr>
      <w:r>
        <w:rPr>
          <w:spacing w:val="-20"/>
          <w:sz w:val="22"/>
          <w:szCs w:val="22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pacing w:val="-20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>умение оценивать правильность выполнения учебной задачи,  собственные возможности её решения;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pacing w:val="-20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</w:pPr>
      <w:r>
        <w:rPr>
          <w:spacing w:val="-20"/>
          <w:sz w:val="22"/>
          <w:szCs w:val="22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>
        <w:rPr>
          <w:spacing w:val="-20"/>
          <w:sz w:val="22"/>
          <w:szCs w:val="22"/>
        </w:rPr>
        <w:t>родо</w:t>
      </w:r>
      <w:proofErr w:type="spellEnd"/>
      <w:r>
        <w:rPr>
          <w:spacing w:val="-20"/>
          <w:sz w:val="22"/>
          <w:szCs w:val="22"/>
        </w:rPr>
        <w:t>-видовых</w:t>
      </w:r>
      <w:proofErr w:type="gramEnd"/>
      <w:r>
        <w:rPr>
          <w:spacing w:val="-20"/>
          <w:sz w:val="22"/>
          <w:szCs w:val="22"/>
        </w:rPr>
        <w:t xml:space="preserve"> связей; 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умение устанавливать причинно-следственные связи, строить  </w:t>
      </w:r>
      <w:proofErr w:type="gramStart"/>
      <w:r>
        <w:rPr>
          <w:spacing w:val="-20"/>
          <w:sz w:val="22"/>
          <w:szCs w:val="22"/>
        </w:rPr>
        <w:t>логическое рассуждение</w:t>
      </w:r>
      <w:proofErr w:type="gramEnd"/>
      <w:r>
        <w:rPr>
          <w:spacing w:val="-20"/>
          <w:sz w:val="22"/>
          <w:szCs w:val="22"/>
        </w:rPr>
        <w:t>, умозаключение (индуктивное, дедуктивное  и по аналогии) и выводы;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lastRenderedPageBreak/>
        <w:t xml:space="preserve">умение создавать, применять и преобразовывать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знаки и символы, модели</w:t>
      </w:r>
      <w:r>
        <w:rPr>
          <w:spacing w:val="-20"/>
          <w:sz w:val="22"/>
          <w:szCs w:val="22"/>
        </w:rPr>
        <w:t xml:space="preserve"> и схемы для решения учебных и познавательных задач;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  <w:rPr>
          <w:rStyle w:val="dash041e005f0431005f044b005f0447005f043d005f044b005f0439005f005fchar1char1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>у</w:t>
      </w:r>
      <w:r>
        <w:rPr>
          <w:rStyle w:val="dash0421005f0442005f0440005f043e005f0433005f0438005f0439005f005fchar1char1"/>
          <w:spacing w:val="-20"/>
          <w:sz w:val="22"/>
          <w:szCs w:val="22"/>
        </w:rPr>
        <w:t xml:space="preserve">мение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организовывать  учебное сотрудничество и совместную деятельность с учителем и сверстниками;   работать</w:t>
      </w:r>
      <w:r>
        <w:rPr>
          <w:rStyle w:val="dash0421005f0442005f0440005f043e005f0433005f0438005f0439005f005fchar1char1"/>
          <w:spacing w:val="-20"/>
          <w:sz w:val="22"/>
          <w:szCs w:val="22"/>
        </w:rPr>
        <w:t xml:space="preserve"> индивидуально и в группе: </w:t>
      </w:r>
      <w:r>
        <w:rPr>
          <w:rStyle w:val="dash041e005f0431005f044b005f0447005f043d005f044b005f0439005f005fchar1char1"/>
          <w:spacing w:val="-20"/>
          <w:sz w:val="22"/>
          <w:szCs w:val="22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060728" w:rsidRDefault="00060728" w:rsidP="00060728">
      <w:pPr>
        <w:numPr>
          <w:ilvl w:val="0"/>
          <w:numId w:val="2"/>
        </w:numPr>
        <w:tabs>
          <w:tab w:val="left" w:pos="993"/>
        </w:tabs>
        <w:autoSpaceDE w:val="0"/>
        <w:spacing w:line="240" w:lineRule="atLeast"/>
        <w:jc w:val="both"/>
      </w:pPr>
      <w:r>
        <w:rPr>
          <w:spacing w:val="-20"/>
          <w:sz w:val="22"/>
          <w:szCs w:val="22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060728" w:rsidRDefault="00060728" w:rsidP="00060728">
      <w:pPr>
        <w:pStyle w:val="dash041e005f0431005f044b005f0447005f043d005f044b005f0439"/>
        <w:numPr>
          <w:ilvl w:val="0"/>
          <w:numId w:val="2"/>
        </w:numPr>
        <w:spacing w:line="240" w:lineRule="atLeast"/>
        <w:jc w:val="both"/>
        <w:rPr>
          <w:spacing w:val="-20"/>
          <w:sz w:val="22"/>
          <w:szCs w:val="22"/>
        </w:rPr>
      </w:pPr>
      <w:r>
        <w:rPr>
          <w:rStyle w:val="dash041e005f0431005f044b005f0447005f043d005f044b005f0439005f005fchar1char1"/>
          <w:spacing w:val="-20"/>
          <w:sz w:val="22"/>
          <w:szCs w:val="22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>
        <w:rPr>
          <w:rStyle w:val="dash041e005f0431005f044b005f0447005f043d005f044b005f0439005f005fchar1char1"/>
          <w:spacing w:val="-20"/>
          <w:sz w:val="22"/>
          <w:szCs w:val="22"/>
        </w:rPr>
        <w:t>Т–</w:t>
      </w:r>
      <w:proofErr w:type="gramEnd"/>
      <w:r>
        <w:rPr>
          <w:rStyle w:val="dash041e005f0431005f044b005f0447005f043d005f044b005f0439005f005fchar1char1"/>
          <w:spacing w:val="-20"/>
          <w:sz w:val="22"/>
          <w:szCs w:val="22"/>
        </w:rPr>
        <w:t xml:space="preserve"> компетенции);</w:t>
      </w:r>
    </w:p>
    <w:p w:rsidR="00060728" w:rsidRDefault="00060728" w:rsidP="00060728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умения планировать своё речевое и неречевое поведение;</w:t>
      </w:r>
    </w:p>
    <w:p w:rsidR="00060728" w:rsidRDefault="00060728" w:rsidP="00060728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060728" w:rsidRDefault="00060728" w:rsidP="00060728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060728" w:rsidRDefault="00060728" w:rsidP="00060728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060728" w:rsidRDefault="00060728" w:rsidP="00060728">
      <w:pPr>
        <w:pStyle w:val="1"/>
        <w:numPr>
          <w:ilvl w:val="0"/>
          <w:numId w:val="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bCs/>
          <w:spacing w:val="-20"/>
          <w:sz w:val="22"/>
          <w:szCs w:val="22"/>
        </w:rPr>
        <w:t xml:space="preserve">Предметными результатами </w:t>
      </w:r>
      <w:r>
        <w:rPr>
          <w:spacing w:val="-20"/>
          <w:sz w:val="22"/>
          <w:szCs w:val="22"/>
        </w:rPr>
        <w:t xml:space="preserve">являются: 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А.</w:t>
      </w:r>
      <w:r>
        <w:rPr>
          <w:spacing w:val="-20"/>
          <w:sz w:val="22"/>
          <w:szCs w:val="22"/>
        </w:rPr>
        <w:t xml:space="preserve"> В коммуникативной сфере (т.е. владении иностранным языком как средством общения):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Речевая компетенция в следующих видах речевой деятельности: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говорении:</w:t>
      </w:r>
    </w:p>
    <w:p w:rsidR="00060728" w:rsidRDefault="00060728" w:rsidP="00060728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060728" w:rsidRDefault="00060728" w:rsidP="00060728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060728" w:rsidRDefault="00060728" w:rsidP="00060728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рассказывать о себе, своей семье, друзьях, своих интересах и планах на будущее;</w:t>
      </w:r>
    </w:p>
    <w:p w:rsidR="00060728" w:rsidRDefault="00060728" w:rsidP="00060728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сообщать краткие сведения о своём городе/селе, о своей стране и странах изучаемого языка;</w:t>
      </w:r>
    </w:p>
    <w:p w:rsidR="00060728" w:rsidRDefault="00060728" w:rsidP="00060728">
      <w:pPr>
        <w:pStyle w:val="1"/>
        <w:numPr>
          <w:ilvl w:val="0"/>
          <w:numId w:val="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>
        <w:rPr>
          <w:spacing w:val="-20"/>
          <w:sz w:val="22"/>
          <w:szCs w:val="22"/>
        </w:rPr>
        <w:t>прочитанному</w:t>
      </w:r>
      <w:proofErr w:type="gramEnd"/>
      <w:r>
        <w:rPr>
          <w:spacing w:val="-20"/>
          <w:sz w:val="22"/>
          <w:szCs w:val="22"/>
        </w:rPr>
        <w:t>/услышанному, давать краткую характеристику персонажей.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аудировании:</w:t>
      </w:r>
    </w:p>
    <w:p w:rsidR="00060728" w:rsidRDefault="00060728" w:rsidP="00060728">
      <w:pPr>
        <w:pStyle w:val="1"/>
        <w:numPr>
          <w:ilvl w:val="0"/>
          <w:numId w:val="4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воспринимать на слух и полностью понимать речь учителя, одноклассников;</w:t>
      </w:r>
    </w:p>
    <w:p w:rsidR="00060728" w:rsidRDefault="00060728" w:rsidP="00060728">
      <w:pPr>
        <w:pStyle w:val="1"/>
        <w:numPr>
          <w:ilvl w:val="0"/>
          <w:numId w:val="4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060728" w:rsidRDefault="00060728" w:rsidP="00060728">
      <w:pPr>
        <w:pStyle w:val="1"/>
        <w:numPr>
          <w:ilvl w:val="0"/>
          <w:numId w:val="4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воспринимать на слух и выборочно понимать с опорой на языковую догадку, конте</w:t>
      </w:r>
      <w:proofErr w:type="gramStart"/>
      <w:r>
        <w:rPr>
          <w:spacing w:val="-20"/>
          <w:sz w:val="22"/>
          <w:szCs w:val="22"/>
        </w:rPr>
        <w:t>кст кр</w:t>
      </w:r>
      <w:proofErr w:type="gramEnd"/>
      <w:r>
        <w:rPr>
          <w:spacing w:val="-20"/>
          <w:sz w:val="22"/>
          <w:szCs w:val="22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чтении:</w:t>
      </w:r>
    </w:p>
    <w:p w:rsidR="00060728" w:rsidRDefault="00060728" w:rsidP="00060728">
      <w:pPr>
        <w:pStyle w:val="1"/>
        <w:numPr>
          <w:ilvl w:val="0"/>
          <w:numId w:val="5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читать аутентичные тексты разных жанров и стилей преимущественно с пониманием основного содержания;</w:t>
      </w:r>
    </w:p>
    <w:p w:rsidR="00060728" w:rsidRDefault="00060728" w:rsidP="00060728">
      <w:pPr>
        <w:pStyle w:val="1"/>
        <w:numPr>
          <w:ilvl w:val="0"/>
          <w:numId w:val="5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060728" w:rsidRDefault="00060728" w:rsidP="00060728">
      <w:pPr>
        <w:pStyle w:val="1"/>
        <w:numPr>
          <w:ilvl w:val="0"/>
          <w:numId w:val="5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читать аутентичные тексты с выборочным пониманием значимой/нужной/интересующей информации.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В письменной речи:</w:t>
      </w:r>
    </w:p>
    <w:p w:rsidR="00060728" w:rsidRDefault="00060728" w:rsidP="00060728">
      <w:pPr>
        <w:pStyle w:val="1"/>
        <w:numPr>
          <w:ilvl w:val="0"/>
          <w:numId w:val="6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заполнять анкеты и формуляры;</w:t>
      </w:r>
    </w:p>
    <w:p w:rsidR="00060728" w:rsidRDefault="00060728" w:rsidP="00060728">
      <w:pPr>
        <w:pStyle w:val="1"/>
        <w:numPr>
          <w:ilvl w:val="0"/>
          <w:numId w:val="6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060728" w:rsidRDefault="00060728" w:rsidP="00060728">
      <w:pPr>
        <w:pStyle w:val="1"/>
        <w:numPr>
          <w:ilvl w:val="0"/>
          <w:numId w:val="6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060728" w:rsidRDefault="00060728" w:rsidP="00060728">
      <w:pPr>
        <w:shd w:val="clear" w:color="auto" w:fill="FFFFFF"/>
        <w:spacing w:line="240" w:lineRule="atLeast"/>
        <w:jc w:val="both"/>
        <w:outlineLvl w:val="0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Языковая компетенция: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применение правил написания слов, изученных в основной школе;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lastRenderedPageBreak/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основных способов словообразования (аффиксации, словосложения, конверсии);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признаков изученных грамматических явлений (</w:t>
      </w:r>
      <w:proofErr w:type="spellStart"/>
      <w:proofErr w:type="gramStart"/>
      <w:r>
        <w:rPr>
          <w:spacing w:val="-20"/>
          <w:sz w:val="22"/>
          <w:szCs w:val="22"/>
        </w:rPr>
        <w:t>видо</w:t>
      </w:r>
      <w:proofErr w:type="spellEnd"/>
      <w:r>
        <w:rPr>
          <w:spacing w:val="-20"/>
          <w:sz w:val="22"/>
          <w:szCs w:val="22"/>
        </w:rPr>
        <w:t>-временных</w:t>
      </w:r>
      <w:proofErr w:type="gramEnd"/>
      <w:r>
        <w:rPr>
          <w:spacing w:val="-20"/>
          <w:sz w:val="22"/>
          <w:szCs w:val="22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60728" w:rsidRDefault="00060728" w:rsidP="00060728">
      <w:pPr>
        <w:pStyle w:val="1"/>
        <w:numPr>
          <w:ilvl w:val="0"/>
          <w:numId w:val="7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основных различий систем иностранного и русского/родного языков.</w:t>
      </w:r>
    </w:p>
    <w:p w:rsidR="00060728" w:rsidRDefault="00060728" w:rsidP="00060728">
      <w:pPr>
        <w:shd w:val="clear" w:color="auto" w:fill="FFFFFF"/>
        <w:spacing w:line="240" w:lineRule="atLeast"/>
        <w:jc w:val="both"/>
        <w:outlineLvl w:val="0"/>
        <w:rPr>
          <w:spacing w:val="-20"/>
          <w:sz w:val="22"/>
          <w:szCs w:val="22"/>
          <w:u w:val="single"/>
        </w:rPr>
      </w:pPr>
      <w:r>
        <w:rPr>
          <w:spacing w:val="-20"/>
          <w:sz w:val="22"/>
          <w:szCs w:val="22"/>
          <w:u w:val="single"/>
        </w:rPr>
        <w:t>Социокультурная компетенция:</w:t>
      </w:r>
    </w:p>
    <w:p w:rsidR="00060728" w:rsidRDefault="00060728" w:rsidP="00060728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060728" w:rsidRDefault="00060728" w:rsidP="00060728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060728" w:rsidRDefault="00060728" w:rsidP="00060728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060728" w:rsidRDefault="00060728" w:rsidP="00060728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знакомство с образцами художественной, публицистической и научно-популярной литературы;</w:t>
      </w:r>
    </w:p>
    <w:p w:rsidR="00060728" w:rsidRDefault="00060728" w:rsidP="00060728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060728" w:rsidRDefault="00060728" w:rsidP="00060728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представление о сходстве и различиях в традициях своей страны и стран изучаемого языка;</w:t>
      </w:r>
    </w:p>
    <w:p w:rsidR="00060728" w:rsidRDefault="00060728" w:rsidP="00060728">
      <w:pPr>
        <w:pStyle w:val="1"/>
        <w:numPr>
          <w:ilvl w:val="0"/>
          <w:numId w:val="8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понимание роли владения иностранными языками в современном мире.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  <w:u w:val="single"/>
        </w:rPr>
        <w:t xml:space="preserve">Компенсаторная компетенция </w:t>
      </w:r>
      <w:r>
        <w:rPr>
          <w:spacing w:val="-20"/>
          <w:sz w:val="22"/>
          <w:szCs w:val="22"/>
        </w:rPr>
        <w:t>– умение выходить из трудного положения в условиях дефицита языковых сре</w:t>
      </w:r>
      <w:proofErr w:type="gramStart"/>
      <w:r>
        <w:rPr>
          <w:spacing w:val="-20"/>
          <w:sz w:val="22"/>
          <w:szCs w:val="22"/>
        </w:rPr>
        <w:t>дств пр</w:t>
      </w:r>
      <w:proofErr w:type="gramEnd"/>
      <w:r>
        <w:rPr>
          <w:spacing w:val="-20"/>
          <w:sz w:val="22"/>
          <w:szCs w:val="22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Б. </w:t>
      </w:r>
      <w:r>
        <w:rPr>
          <w:spacing w:val="-20"/>
          <w:sz w:val="22"/>
          <w:szCs w:val="22"/>
        </w:rPr>
        <w:t>В познавательной сфере:</w:t>
      </w:r>
    </w:p>
    <w:p w:rsidR="00060728" w:rsidRDefault="00060728" w:rsidP="00060728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proofErr w:type="gramStart"/>
      <w:r>
        <w:rPr>
          <w:spacing w:val="-20"/>
          <w:sz w:val="22"/>
          <w:szCs w:val="22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060728" w:rsidRDefault="00060728" w:rsidP="00060728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060728" w:rsidRDefault="00060728" w:rsidP="00060728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060728" w:rsidRDefault="00060728" w:rsidP="00060728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готовность и умение осуществлять индивидуальную и совместную проектную работу;</w:t>
      </w:r>
    </w:p>
    <w:p w:rsidR="00060728" w:rsidRDefault="00060728" w:rsidP="00060728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060728" w:rsidRDefault="00060728" w:rsidP="00060728">
      <w:pPr>
        <w:pStyle w:val="1"/>
        <w:numPr>
          <w:ilvl w:val="0"/>
          <w:numId w:val="9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владение способами и приёмами дальнейшего самостоятельного изучения иностранных языков.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В. </w:t>
      </w:r>
      <w:r>
        <w:rPr>
          <w:spacing w:val="-20"/>
          <w:sz w:val="22"/>
          <w:szCs w:val="22"/>
        </w:rPr>
        <w:t>В ценностно-ориентационной сфере:</w:t>
      </w:r>
    </w:p>
    <w:p w:rsidR="00060728" w:rsidRDefault="00060728" w:rsidP="00060728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представление о языке как средстве выражения чувств, эмоций, основе культуры мышления;</w:t>
      </w:r>
    </w:p>
    <w:p w:rsidR="00060728" w:rsidRDefault="00060728" w:rsidP="00060728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060728" w:rsidRDefault="00060728" w:rsidP="00060728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представление о целостном </w:t>
      </w:r>
      <w:proofErr w:type="spellStart"/>
      <w:r>
        <w:rPr>
          <w:spacing w:val="-20"/>
          <w:sz w:val="22"/>
          <w:szCs w:val="22"/>
        </w:rPr>
        <w:t>полиязычном</w:t>
      </w:r>
      <w:proofErr w:type="spellEnd"/>
      <w:r>
        <w:rPr>
          <w:spacing w:val="-20"/>
          <w:sz w:val="22"/>
          <w:szCs w:val="22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060728" w:rsidRDefault="00060728" w:rsidP="00060728">
      <w:pPr>
        <w:pStyle w:val="1"/>
        <w:numPr>
          <w:ilvl w:val="0"/>
          <w:numId w:val="10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Г. </w:t>
      </w:r>
      <w:r>
        <w:rPr>
          <w:spacing w:val="-20"/>
          <w:sz w:val="22"/>
          <w:szCs w:val="22"/>
        </w:rPr>
        <w:t>В эстетической сфере:</w:t>
      </w:r>
    </w:p>
    <w:p w:rsidR="00060728" w:rsidRDefault="00060728" w:rsidP="00060728">
      <w:pPr>
        <w:pStyle w:val="1"/>
        <w:numPr>
          <w:ilvl w:val="0"/>
          <w:numId w:val="11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владение элементарными средствами выражения чувств и эмоций на иностранном языке;</w:t>
      </w:r>
    </w:p>
    <w:p w:rsidR="00060728" w:rsidRDefault="00060728" w:rsidP="00060728">
      <w:pPr>
        <w:pStyle w:val="1"/>
        <w:numPr>
          <w:ilvl w:val="0"/>
          <w:numId w:val="11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060728" w:rsidRDefault="00060728" w:rsidP="00060728">
      <w:pPr>
        <w:pStyle w:val="1"/>
        <w:numPr>
          <w:ilvl w:val="0"/>
          <w:numId w:val="11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развитие чувства прекрасного в процессе обсуждения современных тенденций в живописи, музыке, литературе.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Д. </w:t>
      </w:r>
      <w:r>
        <w:rPr>
          <w:spacing w:val="-20"/>
          <w:sz w:val="22"/>
          <w:szCs w:val="22"/>
        </w:rPr>
        <w:t>В трудовой сфере:</w:t>
      </w:r>
    </w:p>
    <w:p w:rsidR="00060728" w:rsidRDefault="00060728" w:rsidP="00060728">
      <w:pPr>
        <w:pStyle w:val="1"/>
        <w:numPr>
          <w:ilvl w:val="0"/>
          <w:numId w:val="1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рационально планировать свой учебный труд;</w:t>
      </w:r>
    </w:p>
    <w:p w:rsidR="00060728" w:rsidRDefault="00060728" w:rsidP="00060728">
      <w:pPr>
        <w:pStyle w:val="1"/>
        <w:numPr>
          <w:ilvl w:val="0"/>
          <w:numId w:val="12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умение работать в соответствии с намеченным планом.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 xml:space="preserve">Е. </w:t>
      </w:r>
      <w:r>
        <w:rPr>
          <w:spacing w:val="-20"/>
          <w:sz w:val="22"/>
          <w:szCs w:val="22"/>
        </w:rPr>
        <w:t>В физической сфере:</w:t>
      </w:r>
    </w:p>
    <w:p w:rsidR="00060728" w:rsidRDefault="00060728" w:rsidP="00060728">
      <w:pPr>
        <w:pStyle w:val="1"/>
        <w:numPr>
          <w:ilvl w:val="0"/>
          <w:numId w:val="13"/>
        </w:num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стремление вести здоровый образ жизни (режим труда и отдыха, питание, спорт, фитнес).</w:t>
      </w:r>
    </w:p>
    <w:p w:rsidR="00060728" w:rsidRDefault="00060728" w:rsidP="00060728">
      <w:pPr>
        <w:shd w:val="clear" w:color="auto" w:fill="FFFFFF"/>
        <w:spacing w:line="240" w:lineRule="atLeast"/>
        <w:jc w:val="both"/>
        <w:outlineLvl w:val="0"/>
        <w:rPr>
          <w:b/>
          <w:spacing w:val="-20"/>
          <w:sz w:val="22"/>
          <w:szCs w:val="22"/>
        </w:rPr>
      </w:pPr>
    </w:p>
    <w:p w:rsidR="00060728" w:rsidRDefault="00060728" w:rsidP="00060728">
      <w:pPr>
        <w:shd w:val="clear" w:color="auto" w:fill="FFFFFF"/>
        <w:spacing w:line="240" w:lineRule="atLeast"/>
        <w:jc w:val="both"/>
        <w:outlineLvl w:val="0"/>
        <w:rPr>
          <w:b/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Содержание учебного предмета</w:t>
      </w:r>
    </w:p>
    <w:p w:rsidR="00060728" w:rsidRDefault="00060728" w:rsidP="00060728">
      <w:pPr>
        <w:shd w:val="clear" w:color="auto" w:fill="FFFFFF"/>
        <w:spacing w:line="240" w:lineRule="atLeast"/>
        <w:jc w:val="both"/>
        <w:outlineLvl w:val="0"/>
        <w:rPr>
          <w:b/>
          <w:spacing w:val="-20"/>
          <w:sz w:val="22"/>
          <w:szCs w:val="22"/>
        </w:rPr>
      </w:pPr>
      <w:r>
        <w:rPr>
          <w:b/>
          <w:spacing w:val="-20"/>
          <w:sz w:val="22"/>
          <w:szCs w:val="22"/>
        </w:rPr>
        <w:t>Предметное содержание речи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2. Досуг и увлечения (чтение, кино, театр, музеи, музыка). Виды отдыха, путешествия. Молодёжная мода. Покупки.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3. Здоровый образ жизни: режим труда и отдыха, спорт, сбалансированное питание, отказ от вредных привычек.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4. Школьное</w:t>
      </w:r>
      <w:r>
        <w:rPr>
          <w:rFonts w:eastAsia="Times New Roman"/>
          <w:spacing w:val="-20"/>
          <w:sz w:val="22"/>
          <w:szCs w:val="22"/>
        </w:rPr>
        <w:tab/>
        <w:t>образование,</w:t>
      </w:r>
      <w:r>
        <w:rPr>
          <w:rFonts w:eastAsia="Times New Roman"/>
          <w:spacing w:val="-20"/>
          <w:sz w:val="22"/>
          <w:szCs w:val="22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5. Мир профессии. Проблемы выбора профессии. Роль иностранного языка в планах на будущее.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>
        <w:rPr>
          <w:rFonts w:eastAsia="Times New Roman"/>
          <w:spacing w:val="-20"/>
          <w:sz w:val="22"/>
          <w:szCs w:val="22"/>
        </w:rPr>
        <w:t>У</w:t>
      </w:r>
      <w:proofErr w:type="gramStart"/>
      <w:r>
        <w:rPr>
          <w:rFonts w:eastAsia="Times New Roman"/>
          <w:spacing w:val="-20"/>
          <w:sz w:val="22"/>
          <w:szCs w:val="22"/>
        </w:rPr>
        <w:t>c</w:t>
      </w:r>
      <w:proofErr w:type="gramEnd"/>
      <w:r>
        <w:rPr>
          <w:rFonts w:eastAsia="Times New Roman"/>
          <w:spacing w:val="-20"/>
          <w:sz w:val="22"/>
          <w:szCs w:val="22"/>
        </w:rPr>
        <w:t>ловия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проживания в городской/сельской местности. Транспорт.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7. Средства массовой информации и коммуникации (пресса, телевидение, радио, Интернет).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8. </w:t>
      </w:r>
      <w:proofErr w:type="gramStart"/>
      <w:r>
        <w:rPr>
          <w:rFonts w:eastAsia="Times New Roman"/>
          <w:spacing w:val="-20"/>
          <w:sz w:val="22"/>
          <w:szCs w:val="22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Коммуникативные умения по видам речевой деятельности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Говорение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i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1.</w:t>
      </w:r>
      <w:r>
        <w:rPr>
          <w:rFonts w:eastAsia="Times New Roman"/>
          <w:i/>
          <w:spacing w:val="-20"/>
          <w:sz w:val="22"/>
          <w:szCs w:val="22"/>
        </w:rPr>
        <w:t xml:space="preserve"> Диалогическая речь: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Уметь вести: </w:t>
      </w:r>
    </w:p>
    <w:p w:rsidR="00060728" w:rsidRDefault="00060728" w:rsidP="00060728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диалоги этикетного характера, </w:t>
      </w:r>
    </w:p>
    <w:p w:rsidR="00060728" w:rsidRDefault="00060728" w:rsidP="00060728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диалог-расспрос, </w:t>
      </w:r>
    </w:p>
    <w:p w:rsidR="00060728" w:rsidRDefault="00060728" w:rsidP="00060728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диалог-побуждение к действию, </w:t>
      </w:r>
    </w:p>
    <w:p w:rsidR="00060728" w:rsidRDefault="00060728" w:rsidP="00060728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диалог – обмен мнениями, </w:t>
      </w:r>
    </w:p>
    <w:p w:rsidR="00060728" w:rsidRDefault="00060728" w:rsidP="00060728">
      <w:pPr>
        <w:pStyle w:val="1"/>
        <w:numPr>
          <w:ilvl w:val="0"/>
          <w:numId w:val="1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комбинированные диалоги. 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Объём диалога – от 3 реплик (5–7 классы) до 4–5 реплик (8–9 классы) со стороны каждого учащегося. Продолжительность диалога – 2,5–3 мин 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(9 класс).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i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2.</w:t>
      </w:r>
      <w:r>
        <w:rPr>
          <w:rFonts w:eastAsia="Times New Roman"/>
          <w:i/>
          <w:spacing w:val="-20"/>
          <w:sz w:val="22"/>
          <w:szCs w:val="22"/>
        </w:rPr>
        <w:t xml:space="preserve"> Монологическая речь</w:t>
      </w:r>
    </w:p>
    <w:p w:rsidR="00060728" w:rsidRDefault="00060728" w:rsidP="00060728">
      <w:pPr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>Уметь пользоваться:</w:t>
      </w:r>
    </w:p>
    <w:p w:rsidR="00060728" w:rsidRDefault="00060728" w:rsidP="00060728">
      <w:pPr>
        <w:pStyle w:val="1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567" w:hanging="207"/>
        <w:jc w:val="both"/>
        <w:rPr>
          <w:rFonts w:eastAsia="Times New Roman"/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основными коммуникативными типами речи: </w:t>
      </w:r>
      <w:r>
        <w:rPr>
          <w:rFonts w:eastAsia="Times New Roman"/>
          <w:spacing w:val="-20"/>
          <w:sz w:val="22"/>
          <w:szCs w:val="22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Аудирование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i/>
          <w:spacing w:val="-20"/>
          <w:sz w:val="22"/>
          <w:szCs w:val="22"/>
        </w:rPr>
        <w:t>Жанры текстов</w:t>
      </w:r>
      <w:r>
        <w:rPr>
          <w:rFonts w:eastAsia="Times New Roman"/>
          <w:spacing w:val="-20"/>
          <w:sz w:val="22"/>
          <w:szCs w:val="22"/>
        </w:rPr>
        <w:t>: прагматические, публицистические.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i/>
          <w:spacing w:val="-20"/>
          <w:sz w:val="22"/>
          <w:szCs w:val="22"/>
        </w:rPr>
        <w:t>Типы текстов</w:t>
      </w:r>
      <w:r>
        <w:rPr>
          <w:rFonts w:eastAsia="Times New Roman"/>
          <w:spacing w:val="-20"/>
          <w:sz w:val="22"/>
          <w:szCs w:val="22"/>
        </w:rPr>
        <w:t>: объявление, реклама, сообщение, рассказ, диалог-интервью, стихотворение и др.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Аудирование с пониманием основного содержания текста осуществляется на аутентичном материале, содержащем наряду с </w:t>
      </w:r>
      <w:proofErr w:type="gramStart"/>
      <w:r>
        <w:rPr>
          <w:rFonts w:eastAsia="Times New Roman"/>
          <w:spacing w:val="-20"/>
          <w:sz w:val="22"/>
          <w:szCs w:val="22"/>
        </w:rPr>
        <w:t>изученными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и некоторое количество незнакомых языковых явлений. Время звучания текстов для аудирования – до 2 мин.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Чтение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Уметь: </w:t>
      </w:r>
    </w:p>
    <w:p w:rsidR="00060728" w:rsidRDefault="00060728" w:rsidP="00060728">
      <w:pPr>
        <w:pStyle w:val="1"/>
        <w:numPr>
          <w:ilvl w:val="0"/>
          <w:numId w:val="1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lastRenderedPageBreak/>
        <w:t>Письменная речь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Уметь: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заполнять формуляры, бланки (указывать имя, фамилию, пол, гражданство, адрес);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Языковые средства и навыки пользования ими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Орфография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Фонетическая сторона речи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Лексическая сторона речи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Основные способы словообразования: </w:t>
      </w:r>
    </w:p>
    <w:p w:rsidR="00060728" w:rsidRDefault="00060728" w:rsidP="00060728">
      <w:pPr>
        <w:pStyle w:val="1"/>
        <w:numPr>
          <w:ilvl w:val="0"/>
          <w:numId w:val="1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360" w:firstLine="0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аффиксация: </w:t>
      </w:r>
    </w:p>
    <w:p w:rsidR="00060728" w:rsidRDefault="00060728" w:rsidP="00060728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глаголов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-dis-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disagree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mis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misunderstand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-re-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rewrite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ize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ise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revise</w:t>
      </w:r>
      <w:r>
        <w:rPr>
          <w:rFonts w:eastAsia="Times New Roman"/>
          <w:spacing w:val="-20"/>
          <w:sz w:val="22"/>
          <w:szCs w:val="22"/>
          <w:lang w:val="en-US"/>
        </w:rPr>
        <w:t>);</w:t>
      </w:r>
    </w:p>
    <w:p w:rsidR="00060728" w:rsidRDefault="00060728" w:rsidP="00060728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существительных</w:t>
      </w:r>
      <w:r>
        <w:rPr>
          <w:rFonts w:eastAsia="Times New Roman"/>
          <w:spacing w:val="-20"/>
          <w:sz w:val="22"/>
          <w:szCs w:val="22"/>
          <w:lang w:val="en-US"/>
        </w:rPr>
        <w:tab/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sion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tion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conclusion/celebration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ance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ence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performance/influence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ment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environment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ity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possibility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-ness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kindness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-ship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friendship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ist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optimist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ing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meeting</w:t>
      </w:r>
      <w:r>
        <w:rPr>
          <w:rFonts w:eastAsia="Times New Roman"/>
          <w:spacing w:val="-20"/>
          <w:sz w:val="22"/>
          <w:szCs w:val="22"/>
          <w:lang w:val="en-US"/>
        </w:rPr>
        <w:t>);</w:t>
      </w:r>
    </w:p>
    <w:p w:rsidR="00060728" w:rsidRDefault="00060728" w:rsidP="00060728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прилагательных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un-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unpleasant</w:t>
      </w:r>
      <w:r>
        <w:rPr>
          <w:rFonts w:eastAsia="Times New Roman"/>
          <w:spacing w:val="-20"/>
          <w:sz w:val="22"/>
          <w:szCs w:val="22"/>
          <w:lang w:val="en-US"/>
        </w:rPr>
        <w:t>),</w:t>
      </w:r>
      <w:r>
        <w:rPr>
          <w:rFonts w:eastAsia="Times New Roman"/>
          <w:i/>
          <w:spacing w:val="-20"/>
          <w:sz w:val="22"/>
          <w:szCs w:val="22"/>
          <w:lang w:val="en-US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im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-/in-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impolite/independent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inter-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international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  <w:r>
        <w:rPr>
          <w:rFonts w:eastAsia="Times New Roman"/>
          <w:i/>
          <w:spacing w:val="-20"/>
          <w:sz w:val="22"/>
          <w:szCs w:val="22"/>
          <w:lang w:val="en-US"/>
        </w:rPr>
        <w:t>-y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buzy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ly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lovely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ful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careful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-al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historical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ic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scientific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ian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>/</w:t>
      </w:r>
      <w:r>
        <w:rPr>
          <w:rFonts w:eastAsia="Times New Roman"/>
          <w:i/>
          <w:spacing w:val="-20"/>
          <w:sz w:val="22"/>
          <w:szCs w:val="22"/>
          <w:lang w:val="en-US"/>
        </w:rPr>
        <w:t>-an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Russian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ing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loving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ous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dangerous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-able/-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ible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enjoyable</w:t>
      </w:r>
      <w:r>
        <w:rPr>
          <w:rFonts w:eastAsia="Times New Roman"/>
          <w:spacing w:val="-20"/>
          <w:sz w:val="22"/>
          <w:szCs w:val="22"/>
          <w:lang w:val="en-US"/>
        </w:rPr>
        <w:t>/</w:t>
      </w:r>
      <w:r>
        <w:rPr>
          <w:rFonts w:eastAsia="Times New Roman"/>
          <w:i/>
          <w:spacing w:val="-20"/>
          <w:sz w:val="22"/>
          <w:szCs w:val="22"/>
          <w:lang w:val="en-US"/>
        </w:rPr>
        <w:t>responsible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-less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harmless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ive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native</w:t>
      </w:r>
      <w:r>
        <w:rPr>
          <w:rFonts w:eastAsia="Times New Roman"/>
          <w:spacing w:val="-20"/>
          <w:sz w:val="22"/>
          <w:szCs w:val="22"/>
          <w:lang w:val="en-US"/>
        </w:rPr>
        <w:t>);</w:t>
      </w:r>
    </w:p>
    <w:p w:rsidR="00060728" w:rsidRDefault="00060728" w:rsidP="00060728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 xml:space="preserve">наречий </w:t>
      </w:r>
      <w:r>
        <w:rPr>
          <w:rFonts w:eastAsia="Times New Roman"/>
          <w:i/>
          <w:spacing w:val="-20"/>
          <w:sz w:val="22"/>
          <w:szCs w:val="22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usually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060728" w:rsidRDefault="00060728" w:rsidP="00060728">
      <w:pPr>
        <w:pStyle w:val="1"/>
        <w:numPr>
          <w:ilvl w:val="1"/>
          <w:numId w:val="1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числительных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-teen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fifteen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-ty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seventy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), </w:t>
      </w:r>
      <w:r>
        <w:rPr>
          <w:rFonts w:eastAsia="Times New Roman"/>
          <w:i/>
          <w:spacing w:val="-20"/>
          <w:sz w:val="22"/>
          <w:szCs w:val="22"/>
          <w:lang w:val="en-US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th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sixth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); </w:t>
      </w:r>
    </w:p>
    <w:p w:rsidR="00060728" w:rsidRDefault="00060728" w:rsidP="00060728">
      <w:pPr>
        <w:pStyle w:val="1"/>
        <w:numPr>
          <w:ilvl w:val="0"/>
          <w:numId w:val="16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1080" w:hanging="720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словосложение: </w:t>
      </w:r>
    </w:p>
    <w:p w:rsidR="00060728" w:rsidRDefault="00060728" w:rsidP="00060728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существительное + </w:t>
      </w:r>
      <w:proofErr w:type="gramStart"/>
      <w:r>
        <w:rPr>
          <w:rFonts w:eastAsia="Times New Roman"/>
          <w:spacing w:val="-20"/>
          <w:sz w:val="22"/>
          <w:szCs w:val="22"/>
        </w:rPr>
        <w:t>существительное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peacemaker</w:t>
      </w:r>
      <w:proofErr w:type="spellEnd"/>
      <w:r>
        <w:rPr>
          <w:rFonts w:eastAsia="Times New Roman"/>
          <w:spacing w:val="-20"/>
          <w:sz w:val="22"/>
          <w:szCs w:val="22"/>
        </w:rPr>
        <w:t>);</w:t>
      </w:r>
    </w:p>
    <w:p w:rsidR="00060728" w:rsidRDefault="00060728" w:rsidP="00060728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прилагательное + </w:t>
      </w:r>
      <w:proofErr w:type="gramStart"/>
      <w:r>
        <w:rPr>
          <w:rFonts w:eastAsia="Times New Roman"/>
          <w:spacing w:val="-20"/>
          <w:sz w:val="22"/>
          <w:szCs w:val="22"/>
        </w:rPr>
        <w:t>прилагательное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well-known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060728" w:rsidRDefault="00060728" w:rsidP="00060728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прилагательное + существительное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blackboard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060728" w:rsidRDefault="00060728" w:rsidP="00060728">
      <w:pPr>
        <w:pStyle w:val="1"/>
        <w:numPr>
          <w:ilvl w:val="0"/>
          <w:numId w:val="1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 местоимение + существительное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self-respect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); 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ind w:left="360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3) конверсия:</w:t>
      </w:r>
    </w:p>
    <w:p w:rsidR="00060728" w:rsidRDefault="00060728" w:rsidP="00060728">
      <w:pPr>
        <w:pStyle w:val="1"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образование существительных от неопределённой формы глагола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play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play</w:t>
      </w:r>
      <w:proofErr w:type="spellEnd"/>
      <w:r>
        <w:rPr>
          <w:rFonts w:eastAsia="Times New Roman"/>
          <w:spacing w:val="-20"/>
          <w:sz w:val="22"/>
          <w:szCs w:val="22"/>
        </w:rPr>
        <w:t>);</w:t>
      </w:r>
    </w:p>
    <w:p w:rsidR="00060728" w:rsidRDefault="00060728" w:rsidP="00060728">
      <w:pPr>
        <w:pStyle w:val="1"/>
        <w:numPr>
          <w:ilvl w:val="0"/>
          <w:numId w:val="1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образование прилагательных от существительных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cold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cold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winter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Распознавание и использование интернациональных слов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doctor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Представления о синонимии, антонимии, лексической сочетаемости, многозначности.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Грамматическая сторона речи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proofErr w:type="gramStart"/>
      <w:r>
        <w:rPr>
          <w:rFonts w:eastAsia="Times New Roman"/>
          <w:spacing w:val="-20"/>
          <w:sz w:val="22"/>
          <w:szCs w:val="22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moved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new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house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last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year</w:t>
      </w:r>
      <w:proofErr w:type="spellEnd"/>
      <w:r>
        <w:rPr>
          <w:rFonts w:eastAsia="Times New Roman"/>
          <w:spacing w:val="-20"/>
          <w:sz w:val="22"/>
          <w:szCs w:val="22"/>
        </w:rPr>
        <w:t>); предложения с начальным ‘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It</w:t>
      </w:r>
      <w:proofErr w:type="spellEnd"/>
      <w:r>
        <w:rPr>
          <w:rFonts w:eastAsia="Times New Roman"/>
          <w:spacing w:val="-20"/>
          <w:sz w:val="22"/>
          <w:szCs w:val="22"/>
        </w:rPr>
        <w:t>’ и с начальным ‘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There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+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spacing w:val="-20"/>
          <w:sz w:val="22"/>
          <w:szCs w:val="22"/>
        </w:rPr>
        <w:t>’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It’s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cold</w:t>
      </w:r>
      <w:proofErr w:type="spellEnd"/>
      <w:r>
        <w:rPr>
          <w:rFonts w:eastAsia="Times New Roman"/>
          <w:i/>
          <w:spacing w:val="-20"/>
          <w:sz w:val="22"/>
          <w:szCs w:val="22"/>
        </w:rPr>
        <w:t>.</w:t>
      </w:r>
      <w:proofErr w:type="gramEnd"/>
      <w:r>
        <w:rPr>
          <w:rFonts w:eastAsia="Times New Roman"/>
          <w:i/>
          <w:spacing w:val="-20"/>
          <w:sz w:val="22"/>
          <w:szCs w:val="22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It’s five o’clock. It’s interesting. It was winter. There are a lot of trees in the park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Сложносочинённые предложения с сочинительными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and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but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or</w:t>
      </w:r>
      <w:proofErr w:type="spellEnd"/>
      <w:r>
        <w:rPr>
          <w:rFonts w:eastAsia="Times New Roman"/>
          <w:spacing w:val="-20"/>
          <w:sz w:val="22"/>
          <w:szCs w:val="22"/>
        </w:rPr>
        <w:t>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Сложноподчинённые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предложения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союзами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союзными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словами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what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when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which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that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who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if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because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that’s why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than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so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proofErr w:type="gramStart"/>
      <w:r>
        <w:rPr>
          <w:rFonts w:eastAsia="Times New Roman"/>
          <w:spacing w:val="-20"/>
          <w:sz w:val="22"/>
          <w:szCs w:val="22"/>
        </w:rPr>
        <w:t xml:space="preserve">Сложноподчинённые предложения с придаточными: времени с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for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since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during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цели с союзом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that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условия с союзом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unless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определительными с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who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which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that</w:t>
      </w:r>
      <w:proofErr w:type="spellEnd"/>
      <w:r>
        <w:rPr>
          <w:rFonts w:eastAsia="Times New Roman"/>
          <w:spacing w:val="-20"/>
          <w:sz w:val="22"/>
          <w:szCs w:val="22"/>
        </w:rPr>
        <w:t>.</w:t>
      </w:r>
      <w:proofErr w:type="gramEnd"/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Сложноподчинённые предложения с союзами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whoever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whatever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however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whenever</w:t>
      </w:r>
      <w:proofErr w:type="spellEnd"/>
      <w:r>
        <w:rPr>
          <w:rFonts w:eastAsia="Times New Roman"/>
          <w:spacing w:val="-20"/>
          <w:sz w:val="22"/>
          <w:szCs w:val="22"/>
        </w:rPr>
        <w:t>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Условные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предложения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реального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Conditional I – If it doesn’t rain, they’ll go for a picnic</w:t>
      </w:r>
      <w:r>
        <w:rPr>
          <w:rFonts w:eastAsia="Times New Roman"/>
          <w:spacing w:val="-20"/>
          <w:sz w:val="22"/>
          <w:szCs w:val="22"/>
          <w:lang w:val="en-US"/>
        </w:rPr>
        <w:t xml:space="preserve">)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нереального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характера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Conditional II – If I were rich, I would help the endangered animals</w:t>
      </w:r>
      <w:r>
        <w:rPr>
          <w:rFonts w:eastAsia="Times New Roman"/>
          <w:spacing w:val="-20"/>
          <w:sz w:val="22"/>
          <w:szCs w:val="22"/>
          <w:lang w:val="en-US"/>
        </w:rPr>
        <w:t>;</w:t>
      </w:r>
      <w:r>
        <w:rPr>
          <w:rFonts w:eastAsia="Times New Roman"/>
          <w:i/>
          <w:spacing w:val="-20"/>
          <w:sz w:val="22"/>
          <w:szCs w:val="22"/>
          <w:lang w:val="en-US"/>
        </w:rPr>
        <w:t xml:space="preserve"> Conditional III – If she had asked me, I would have helped her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lastRenderedPageBreak/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Present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Future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Past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Simple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Present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Perfect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;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Present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Continuous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Побудительные предложения в утвердительной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careful</w:t>
      </w:r>
      <w:proofErr w:type="spellEnd"/>
      <w:r>
        <w:rPr>
          <w:rFonts w:eastAsia="Times New Roman"/>
          <w:spacing w:val="-20"/>
          <w:sz w:val="22"/>
          <w:szCs w:val="22"/>
        </w:rPr>
        <w:t>) и отрицательной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Don’t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worry</w:t>
      </w:r>
      <w:proofErr w:type="spellEnd"/>
      <w:r>
        <w:rPr>
          <w:rFonts w:eastAsia="Times New Roman"/>
          <w:spacing w:val="-20"/>
          <w:sz w:val="22"/>
          <w:szCs w:val="22"/>
        </w:rPr>
        <w:t>) форме.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Предложения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конструкциями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as ... as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not so ... as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either ... or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neither ...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nor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Конструкция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going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(для выражения будущего действия).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Конструкции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>It takes me ... to do something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to look/feel/be happy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Конструкции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  <w:lang w:val="en-US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  <w:lang w:val="en-US"/>
        </w:rPr>
        <w:t>/get used to something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be/get used to doing something</w:t>
      </w:r>
      <w:r>
        <w:rPr>
          <w:rFonts w:eastAsia="Times New Roman"/>
          <w:spacing w:val="-20"/>
          <w:sz w:val="22"/>
          <w:szCs w:val="22"/>
          <w:lang w:val="en-US"/>
        </w:rPr>
        <w:t>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Конструкции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инфинитивом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типа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i/>
          <w:spacing w:val="-20"/>
          <w:sz w:val="22"/>
          <w:szCs w:val="22"/>
          <w:lang w:val="en-US"/>
        </w:rPr>
        <w:t xml:space="preserve">I saw Jim ride/riding his bike. I want you to meet me at the station tomorrow.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She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seems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to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be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good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friend</w:t>
      </w:r>
      <w:proofErr w:type="spellEnd"/>
      <w:r>
        <w:rPr>
          <w:rFonts w:eastAsia="Times New Roman"/>
          <w:i/>
          <w:spacing w:val="-20"/>
          <w:sz w:val="22"/>
          <w:szCs w:val="22"/>
        </w:rPr>
        <w:t>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Правильные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неправильные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глаголы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формах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действительного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залога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изъявительном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наклонении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 Simple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 Perfect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 Continuous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 Perfect Continuous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Future-in-the-Past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Глаголы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в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eastAsia="Times New Roman"/>
          <w:spacing w:val="-20"/>
          <w:sz w:val="22"/>
          <w:szCs w:val="22"/>
        </w:rPr>
        <w:t>видо</w:t>
      </w:r>
      <w:proofErr w:type="spellEnd"/>
      <w:r>
        <w:rPr>
          <w:rFonts w:eastAsia="Times New Roman"/>
          <w:spacing w:val="-20"/>
          <w:sz w:val="22"/>
          <w:szCs w:val="22"/>
          <w:lang w:val="en-US"/>
        </w:rPr>
        <w:t>-</w:t>
      </w:r>
      <w:r>
        <w:rPr>
          <w:rFonts w:eastAsia="Times New Roman"/>
          <w:spacing w:val="-20"/>
          <w:sz w:val="22"/>
          <w:szCs w:val="22"/>
        </w:rPr>
        <w:t>временных</w:t>
      </w:r>
      <w:proofErr w:type="gramEnd"/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формах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страдательного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залога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Present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Future Simple Passive</w:t>
      </w:r>
      <w:r>
        <w:rPr>
          <w:rFonts w:eastAsia="Times New Roman"/>
          <w:spacing w:val="-20"/>
          <w:sz w:val="22"/>
          <w:szCs w:val="22"/>
          <w:lang w:val="en-US"/>
        </w:rPr>
        <w:t xml:space="preserve">; </w:t>
      </w:r>
      <w:r>
        <w:rPr>
          <w:rFonts w:eastAsia="Times New Roman"/>
          <w:i/>
          <w:spacing w:val="-20"/>
          <w:sz w:val="22"/>
          <w:szCs w:val="22"/>
          <w:lang w:val="en-US"/>
        </w:rPr>
        <w:t>Past Perfect Passive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  <w:lang w:val="en-US"/>
        </w:rPr>
      </w:pPr>
      <w:r>
        <w:rPr>
          <w:rFonts w:eastAsia="Times New Roman"/>
          <w:spacing w:val="-20"/>
          <w:sz w:val="22"/>
          <w:szCs w:val="22"/>
        </w:rPr>
        <w:t>Модальные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глаголы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их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</w:t>
      </w:r>
      <w:r>
        <w:rPr>
          <w:rFonts w:eastAsia="Times New Roman"/>
          <w:spacing w:val="-20"/>
          <w:sz w:val="22"/>
          <w:szCs w:val="22"/>
        </w:rPr>
        <w:t>эквиваленты</w:t>
      </w:r>
      <w:r>
        <w:rPr>
          <w:rFonts w:eastAsia="Times New Roman"/>
          <w:spacing w:val="-20"/>
          <w:sz w:val="22"/>
          <w:szCs w:val="22"/>
          <w:lang w:val="en-US"/>
        </w:rPr>
        <w:t xml:space="preserve"> (</w:t>
      </w:r>
      <w:r>
        <w:rPr>
          <w:rFonts w:eastAsia="Times New Roman"/>
          <w:i/>
          <w:spacing w:val="-20"/>
          <w:sz w:val="22"/>
          <w:szCs w:val="22"/>
          <w:lang w:val="en-US"/>
        </w:rPr>
        <w:t>can/could/be able to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may/might, must/have to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shall/should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would</w:t>
      </w:r>
      <w:r>
        <w:rPr>
          <w:rFonts w:eastAsia="Times New Roman"/>
          <w:spacing w:val="-20"/>
          <w:sz w:val="22"/>
          <w:szCs w:val="22"/>
          <w:lang w:val="en-US"/>
        </w:rPr>
        <w:t xml:space="preserve">, </w:t>
      </w:r>
      <w:r>
        <w:rPr>
          <w:rFonts w:eastAsia="Times New Roman"/>
          <w:i/>
          <w:spacing w:val="-20"/>
          <w:sz w:val="22"/>
          <w:szCs w:val="22"/>
          <w:lang w:val="en-US"/>
        </w:rPr>
        <w:t>need</w:t>
      </w:r>
      <w:r>
        <w:rPr>
          <w:rFonts w:eastAsia="Times New Roman"/>
          <w:spacing w:val="-20"/>
          <w:sz w:val="22"/>
          <w:szCs w:val="22"/>
          <w:lang w:val="en-US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Причастия настоящего и прошедшего времени.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Неличные формы глагола (герундий, причастия настоящего и прошедшего времени) без различения их функций.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Фразовые глаголы, обслуживающие темы, отобранные для данного этапа обучения.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Определённый, неопределённый и нулевой артикли (в том </w:t>
      </w:r>
      <w:proofErr w:type="gramStart"/>
      <w:r>
        <w:rPr>
          <w:rFonts w:eastAsia="Times New Roman"/>
          <w:spacing w:val="-20"/>
          <w:sz w:val="22"/>
          <w:szCs w:val="22"/>
        </w:rPr>
        <w:t>числе</w:t>
      </w:r>
      <w:proofErr w:type="gramEnd"/>
      <w:r>
        <w:rPr>
          <w:rFonts w:eastAsia="Times New Roman"/>
          <w:spacing w:val="-20"/>
          <w:sz w:val="22"/>
          <w:szCs w:val="22"/>
        </w:rPr>
        <w:t xml:space="preserve"> c географическими названиями).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Неисчисляемые и исчисляемые существительные (</w:t>
      </w:r>
      <w:r>
        <w:rPr>
          <w:rFonts w:eastAsia="Times New Roman"/>
          <w:i/>
          <w:spacing w:val="-20"/>
          <w:sz w:val="22"/>
          <w:szCs w:val="22"/>
        </w:rPr>
        <w:t xml:space="preserve">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pencil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water</w:t>
      </w:r>
      <w:proofErr w:type="spellEnd"/>
      <w:r>
        <w:rPr>
          <w:rFonts w:eastAsia="Times New Roman"/>
          <w:spacing w:val="-20"/>
          <w:sz w:val="22"/>
          <w:szCs w:val="22"/>
        </w:rPr>
        <w:t>), существительные с причастиями настоящего и прошедшего времени (</w:t>
      </w:r>
      <w:r>
        <w:rPr>
          <w:rFonts w:eastAsia="Times New Roman"/>
          <w:i/>
          <w:spacing w:val="-20"/>
          <w:sz w:val="22"/>
          <w:szCs w:val="22"/>
        </w:rPr>
        <w:t>a</w:t>
      </w:r>
      <w:r>
        <w:rPr>
          <w:rFonts w:eastAsia="Times New Roman"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burning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house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r>
        <w:rPr>
          <w:rFonts w:eastAsia="Times New Roman"/>
          <w:i/>
          <w:spacing w:val="-20"/>
          <w:sz w:val="22"/>
          <w:szCs w:val="22"/>
        </w:rPr>
        <w:t xml:space="preserve">a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written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letter</w:t>
      </w:r>
      <w:proofErr w:type="spellEnd"/>
      <w:r>
        <w:rPr>
          <w:rFonts w:eastAsia="Times New Roman"/>
          <w:spacing w:val="-20"/>
          <w:sz w:val="22"/>
          <w:szCs w:val="22"/>
        </w:rPr>
        <w:t>). Существительные в функции прилагательного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art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gallery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Степени сравнения прилагательных и наречий, в том числе образованных не по правилу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little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less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–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least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Личные местоимения в именительном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my</w:t>
      </w:r>
      <w:proofErr w:type="spellEnd"/>
      <w:r>
        <w:rPr>
          <w:rFonts w:eastAsia="Times New Roman"/>
          <w:spacing w:val="-20"/>
          <w:sz w:val="22"/>
          <w:szCs w:val="22"/>
        </w:rPr>
        <w:t>) и объектном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me</w:t>
      </w:r>
      <w:proofErr w:type="spellEnd"/>
      <w:r>
        <w:rPr>
          <w:rFonts w:eastAsia="Times New Roman"/>
          <w:spacing w:val="-20"/>
          <w:sz w:val="22"/>
          <w:szCs w:val="22"/>
        </w:rPr>
        <w:t>) падежах, а также в абсолютной форме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mine</w:t>
      </w:r>
      <w:proofErr w:type="spellEnd"/>
      <w:r>
        <w:rPr>
          <w:rFonts w:eastAsia="Times New Roman"/>
          <w:spacing w:val="-20"/>
          <w:sz w:val="22"/>
          <w:szCs w:val="22"/>
        </w:rPr>
        <w:t>). Неопределённые местоимения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some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any</w:t>
      </w:r>
      <w:proofErr w:type="spellEnd"/>
      <w:r>
        <w:rPr>
          <w:rFonts w:eastAsia="Times New Roman"/>
          <w:spacing w:val="-20"/>
          <w:sz w:val="22"/>
          <w:szCs w:val="22"/>
        </w:rPr>
        <w:t>). Возвратные местоимения, неопределённые местоимения и их производные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somebody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anything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nobody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everything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и т. д.).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Наречия, оканчивающиеся на </w:t>
      </w:r>
      <w:r>
        <w:rPr>
          <w:rFonts w:eastAsia="Times New Roman"/>
          <w:i/>
          <w:spacing w:val="-20"/>
          <w:sz w:val="22"/>
          <w:szCs w:val="22"/>
        </w:rPr>
        <w:t>-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ly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early</w:t>
      </w:r>
      <w:proofErr w:type="spellEnd"/>
      <w:r>
        <w:rPr>
          <w:rFonts w:eastAsia="Times New Roman"/>
          <w:spacing w:val="-20"/>
          <w:sz w:val="22"/>
          <w:szCs w:val="22"/>
        </w:rPr>
        <w:t>), а также совпадающие по форме с прилагательными (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fast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high</w:t>
      </w:r>
      <w:proofErr w:type="spellEnd"/>
      <w:r>
        <w:rPr>
          <w:rFonts w:eastAsia="Times New Roman"/>
          <w:spacing w:val="-20"/>
          <w:sz w:val="22"/>
          <w:szCs w:val="22"/>
        </w:rPr>
        <w:t>).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Устойчивые словоформы в функции наречия типа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sometimes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at</w:t>
      </w:r>
      <w:proofErr w:type="spellEnd"/>
      <w:r>
        <w:rPr>
          <w:rFonts w:eastAsia="Times New Roman"/>
          <w:i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last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,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at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</w:t>
      </w:r>
      <w:proofErr w:type="spellStart"/>
      <w:r>
        <w:rPr>
          <w:rFonts w:eastAsia="Times New Roman"/>
          <w:i/>
          <w:spacing w:val="-20"/>
          <w:sz w:val="22"/>
          <w:szCs w:val="22"/>
        </w:rPr>
        <w:t>least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и т. д.</w:t>
      </w:r>
    </w:p>
    <w:p w:rsidR="00060728" w:rsidRDefault="00060728" w:rsidP="00060728">
      <w:pPr>
        <w:pStyle w:val="1"/>
        <w:numPr>
          <w:ilvl w:val="0"/>
          <w:numId w:val="19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Числительные для обозначения дат и больших чисел.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Социокультурная осведомлённость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rFonts w:eastAsia="Times New Roman"/>
          <w:spacing w:val="-20"/>
          <w:sz w:val="22"/>
          <w:szCs w:val="22"/>
        </w:rPr>
        <w:t>межпредметного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характера). Это предполагает овладение: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знаниями о значении родного и иностранного языков в современном мире;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Компенсаторные умения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Совершенствуются умения: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переспрашивать, просить повторить, уточняя значение незнакомых слов;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использовать</w:t>
      </w:r>
      <w:r>
        <w:rPr>
          <w:rFonts w:eastAsia="Times New Roman"/>
          <w:spacing w:val="-20"/>
          <w:sz w:val="22"/>
          <w:szCs w:val="22"/>
        </w:rPr>
        <w:tab/>
        <w:t>в качестве</w:t>
      </w:r>
      <w:r>
        <w:rPr>
          <w:rFonts w:eastAsia="Times New Roman"/>
          <w:spacing w:val="-20"/>
          <w:sz w:val="22"/>
          <w:szCs w:val="22"/>
        </w:rPr>
        <w:tab/>
        <w:t>опоры при собственных высказываниях ключевые слова, план к тексту, тематический словарь и т. д.;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прогнозировать содержание текста на основе заголовка, предварительно поставленных вопросов;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догадываться о значении незнакомых слов по контексту, по используемым собеседником жестам и мимике;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использовать синонимы, антонимы, описания понятия при дефиците языковых средств.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proofErr w:type="spellStart"/>
      <w:r>
        <w:rPr>
          <w:rFonts w:eastAsia="Times New Roman"/>
          <w:b/>
          <w:spacing w:val="-20"/>
          <w:sz w:val="22"/>
          <w:szCs w:val="22"/>
        </w:rPr>
        <w:t>Общеучебные</w:t>
      </w:r>
      <w:proofErr w:type="spellEnd"/>
      <w:r>
        <w:rPr>
          <w:rFonts w:eastAsia="Times New Roman"/>
          <w:b/>
          <w:spacing w:val="-20"/>
          <w:sz w:val="22"/>
          <w:szCs w:val="22"/>
        </w:rPr>
        <w:t xml:space="preserve"> умения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Формируются и совершенствуются умения: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lastRenderedPageBreak/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proofErr w:type="gramStart"/>
      <w:r>
        <w:rPr>
          <w:rFonts w:eastAsia="Times New Roman"/>
          <w:spacing w:val="-20"/>
          <w:sz w:val="22"/>
          <w:szCs w:val="22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самостоятельно работать, рационально организовывая свой труд в классе и дома.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outlineLvl w:val="0"/>
        <w:rPr>
          <w:rFonts w:eastAsia="Times New Roman"/>
          <w:b/>
          <w:spacing w:val="-20"/>
          <w:sz w:val="22"/>
          <w:szCs w:val="22"/>
        </w:rPr>
      </w:pPr>
      <w:r>
        <w:rPr>
          <w:rFonts w:eastAsia="Times New Roman"/>
          <w:b/>
          <w:spacing w:val="-20"/>
          <w:sz w:val="22"/>
          <w:szCs w:val="22"/>
        </w:rPr>
        <w:t>Специальные учебные умения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Формируются и совершенствуются умения: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находить ключевые слова и социокультурные реалии при работе с текстом;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</w:t>
      </w:r>
      <w:proofErr w:type="spellStart"/>
      <w:r>
        <w:rPr>
          <w:rFonts w:eastAsia="Times New Roman"/>
          <w:spacing w:val="-20"/>
          <w:sz w:val="22"/>
          <w:szCs w:val="22"/>
        </w:rPr>
        <w:t>семантизировать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слова на основе языковой догадки; 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осуществлять словообразовательный анализ; 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выборочно использовать перевод; 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>– пользоваться двуязычным и толковым словарями;</w:t>
      </w:r>
    </w:p>
    <w:p w:rsidR="00060728" w:rsidRDefault="00060728" w:rsidP="000607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40" w:lineRule="atLeast"/>
        <w:jc w:val="both"/>
        <w:rPr>
          <w:rFonts w:eastAsia="Times New Roman"/>
          <w:spacing w:val="-20"/>
          <w:sz w:val="22"/>
          <w:szCs w:val="22"/>
        </w:rPr>
      </w:pPr>
      <w:r>
        <w:rPr>
          <w:rFonts w:eastAsia="Times New Roman"/>
          <w:spacing w:val="-20"/>
          <w:sz w:val="22"/>
          <w:szCs w:val="22"/>
        </w:rPr>
        <w:t xml:space="preserve">– участвовать в проектной деятельности </w:t>
      </w:r>
      <w:proofErr w:type="spellStart"/>
      <w:r>
        <w:rPr>
          <w:rFonts w:eastAsia="Times New Roman"/>
          <w:spacing w:val="-20"/>
          <w:sz w:val="22"/>
          <w:szCs w:val="22"/>
        </w:rPr>
        <w:t>межпредметного</w:t>
      </w:r>
      <w:proofErr w:type="spellEnd"/>
      <w:r>
        <w:rPr>
          <w:rFonts w:eastAsia="Times New Roman"/>
          <w:spacing w:val="-20"/>
          <w:sz w:val="22"/>
          <w:szCs w:val="22"/>
        </w:rPr>
        <w:t xml:space="preserve"> характера.</w:t>
      </w:r>
    </w:p>
    <w:p w:rsidR="00060728" w:rsidRDefault="00060728" w:rsidP="00060728">
      <w:pPr>
        <w:pStyle w:val="a4"/>
        <w:spacing w:line="240" w:lineRule="atLeast"/>
        <w:ind w:firstLine="0"/>
        <w:jc w:val="both"/>
        <w:rPr>
          <w:b/>
          <w:spacing w:val="-20"/>
          <w:sz w:val="22"/>
          <w:szCs w:val="22"/>
        </w:rPr>
      </w:pPr>
    </w:p>
    <w:p w:rsidR="00060728" w:rsidRDefault="00060728" w:rsidP="00060728"/>
    <w:p w:rsidR="00017477" w:rsidRDefault="00017477" w:rsidP="00017477">
      <w:pPr>
        <w:tabs>
          <w:tab w:val="left" w:pos="5712"/>
        </w:tabs>
      </w:pPr>
      <w:r>
        <w:tab/>
      </w:r>
    </w:p>
    <w:p w:rsidR="00017477" w:rsidRDefault="00017477" w:rsidP="00017477">
      <w:pPr>
        <w:pStyle w:val="a8"/>
        <w:ind w:firstLine="567"/>
        <w:jc w:val="center"/>
        <w:rPr>
          <w:b/>
        </w:rPr>
      </w:pPr>
      <w:r>
        <w:rPr>
          <w:b/>
        </w:rPr>
        <w:t>Т</w:t>
      </w:r>
      <w:r w:rsidRPr="004E18A8">
        <w:rPr>
          <w:b/>
        </w:rPr>
        <w:t>ематическое планирование по английск</w:t>
      </w:r>
      <w:r>
        <w:rPr>
          <w:b/>
        </w:rPr>
        <w:t>ому языку</w:t>
      </w:r>
    </w:p>
    <w:p w:rsidR="00017477" w:rsidRPr="004E18A8" w:rsidRDefault="00017477" w:rsidP="00017477">
      <w:pPr>
        <w:pStyle w:val="a8"/>
        <w:ind w:firstLine="567"/>
        <w:jc w:val="center"/>
        <w:rPr>
          <w:b/>
        </w:rPr>
      </w:pPr>
      <w:r>
        <w:rPr>
          <w:b/>
        </w:rPr>
        <w:t>7 класс (102 часа)</w:t>
      </w:r>
      <w:r w:rsidRPr="004E18A8">
        <w:rPr>
          <w:b/>
        </w:rPr>
        <w:t xml:space="preserve"> </w:t>
      </w:r>
    </w:p>
    <w:p w:rsidR="00017477" w:rsidRDefault="00017477" w:rsidP="00017477">
      <w:pPr>
        <w:tabs>
          <w:tab w:val="left" w:pos="0"/>
          <w:tab w:val="left" w:pos="993"/>
        </w:tabs>
        <w:ind w:left="153" w:firstLine="414"/>
        <w:jc w:val="center"/>
        <w:rPr>
          <w:b/>
        </w:rPr>
      </w:pPr>
      <w:r w:rsidRPr="004E18A8">
        <w:rPr>
          <w:b/>
        </w:rPr>
        <w:t>УМК «Английский в фокусе»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8"/>
        <w:gridCol w:w="2168"/>
        <w:gridCol w:w="818"/>
        <w:gridCol w:w="6087"/>
      </w:tblGrid>
      <w:tr w:rsidR="00017477" w:rsidTr="00133864">
        <w:tc>
          <w:tcPr>
            <w:tcW w:w="536" w:type="dxa"/>
          </w:tcPr>
          <w:p w:rsidR="00017477" w:rsidRPr="004E18A8" w:rsidRDefault="00017477" w:rsidP="00133864">
            <w:pPr>
              <w:pStyle w:val="a8"/>
              <w:jc w:val="center"/>
            </w:pPr>
            <w:r w:rsidRPr="004E18A8">
              <w:t>№</w:t>
            </w:r>
          </w:p>
        </w:tc>
        <w:tc>
          <w:tcPr>
            <w:tcW w:w="2266" w:type="dxa"/>
          </w:tcPr>
          <w:p w:rsidR="00017477" w:rsidRPr="004E18A8" w:rsidRDefault="00017477" w:rsidP="00133864">
            <w:pPr>
              <w:pStyle w:val="a8"/>
              <w:jc w:val="center"/>
            </w:pPr>
            <w:r w:rsidRPr="004E18A8">
              <w:t xml:space="preserve">Тема </w:t>
            </w:r>
          </w:p>
        </w:tc>
        <w:tc>
          <w:tcPr>
            <w:tcW w:w="850" w:type="dxa"/>
          </w:tcPr>
          <w:p w:rsidR="00017477" w:rsidRPr="004E18A8" w:rsidRDefault="00017477" w:rsidP="00133864">
            <w:pPr>
              <w:pStyle w:val="a8"/>
              <w:jc w:val="center"/>
            </w:pPr>
            <w:r w:rsidRPr="004E18A8">
              <w:t>Кол-во часов</w:t>
            </w:r>
          </w:p>
        </w:tc>
        <w:tc>
          <w:tcPr>
            <w:tcW w:w="7337" w:type="dxa"/>
          </w:tcPr>
          <w:p w:rsidR="00017477" w:rsidRPr="004E18A8" w:rsidRDefault="00017477" w:rsidP="00133864">
            <w:pPr>
              <w:pStyle w:val="a8"/>
              <w:jc w:val="center"/>
            </w:pPr>
            <w:r w:rsidRPr="004E18A8">
              <w:t>Электронные (цифровые) образовательные ресурсы</w:t>
            </w: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6" w:type="dxa"/>
          </w:tcPr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363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Взаимоотнош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2"/>
                <w:w w:val="103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ния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 xml:space="preserve"> в</w:t>
            </w:r>
            <w:r w:rsidRPr="0091658A">
              <w:rPr>
                <w:rFonts w:ascii="Book Antiqua" w:hAnsi="Book Antiqua"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семье</w:t>
            </w:r>
          </w:p>
          <w:p w:rsidR="00017477" w:rsidRPr="0091658A" w:rsidRDefault="00017477" w:rsidP="00133864">
            <w:pPr>
              <w:pStyle w:val="TableParagraph"/>
              <w:spacing w:line="200" w:lineRule="exact"/>
              <w:ind w:left="108" w:right="23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</w:t>
            </w:r>
            <w:r w:rsidRPr="0091658A">
              <w:rPr>
                <w:rFonts w:ascii="Book Antiqua" w:hAnsi="Book Antiqua"/>
                <w:color w:val="231F20"/>
                <w:spacing w:val="6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др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узьями.</w:t>
            </w:r>
            <w:r w:rsidRPr="0091658A">
              <w:rPr>
                <w:rFonts w:ascii="Book Antiqua" w:hAnsi="Book Antiqua"/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Семейные</w:t>
            </w:r>
            <w:r w:rsidRPr="0091658A">
              <w:rPr>
                <w:rFonts w:ascii="Book Antiqua" w:hAnsi="Book Antiqua"/>
                <w:color w:val="231F20"/>
                <w:spacing w:val="-23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аз</w:t>
            </w:r>
            <w:proofErr w:type="gram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д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5"/>
                <w:w w:val="103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ники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.</w:t>
            </w:r>
          </w:p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364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Обязанности</w:t>
            </w:r>
            <w:r w:rsidRPr="0091658A">
              <w:rPr>
                <w:rFonts w:ascii="Book Antiqua" w:hAnsi="Book Antiqua"/>
                <w:color w:val="231F20"/>
                <w:spacing w:val="29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по</w:t>
            </w:r>
            <w:r w:rsidRPr="0091658A">
              <w:rPr>
                <w:rFonts w:ascii="Book Antiqua" w:hAnsi="Book Antiqua"/>
                <w:color w:val="231F20"/>
                <w:spacing w:val="22"/>
                <w:w w:val="101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дому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Жизнь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 xml:space="preserve"> го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роде</w:t>
            </w:r>
            <w:r w:rsidRPr="0091658A">
              <w:rPr>
                <w:rFonts w:ascii="Book Antiqua" w:hAnsi="Book Antiqua"/>
                <w:color w:val="231F20"/>
                <w:spacing w:val="23"/>
                <w:w w:val="102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сельской</w:t>
            </w:r>
            <w:r w:rsidRPr="0091658A">
              <w:rPr>
                <w:rFonts w:ascii="Book Antiqua" w:hAnsi="Book Antiqua"/>
                <w:color w:val="231F20"/>
                <w:w w:val="107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местности.</w:t>
            </w:r>
          </w:p>
          <w:p w:rsidR="00017477" w:rsidRPr="0091658A" w:rsidRDefault="00017477" w:rsidP="00133864">
            <w:pPr>
              <w:pStyle w:val="TableParagraph"/>
              <w:spacing w:line="200" w:lineRule="exact"/>
              <w:ind w:left="108" w:right="142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Описание</w:t>
            </w:r>
            <w:r w:rsidRPr="0091658A">
              <w:rPr>
                <w:rFonts w:ascii="Book Antiqua" w:hAnsi="Book Antiqua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sz w:val="18"/>
                <w:lang w:val="ru-RU"/>
              </w:rPr>
              <w:t>родного</w:t>
            </w:r>
            <w:r w:rsidRPr="0091658A">
              <w:rPr>
                <w:rFonts w:ascii="Book Antiqua" w:hAnsi="Book Antiqua"/>
                <w:color w:val="231F20"/>
                <w:spacing w:val="26"/>
                <w:w w:val="101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sz w:val="18"/>
                <w:lang w:val="ru-RU"/>
              </w:rPr>
              <w:t>города/села.</w:t>
            </w:r>
          </w:p>
          <w:p w:rsidR="00017477" w:rsidRPr="00963EFD" w:rsidRDefault="00017477" w:rsidP="00133864">
            <w:pPr>
              <w:pStyle w:val="TableParagraph"/>
              <w:spacing w:line="200" w:lineRule="exact"/>
              <w:ind w:left="108" w:right="23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sz w:val="18"/>
                <w:lang w:val="ru-RU"/>
              </w:rPr>
              <w:t>Транспорт</w:t>
            </w:r>
          </w:p>
          <w:p w:rsidR="00017477" w:rsidRPr="0091658A" w:rsidRDefault="00017477" w:rsidP="00133864">
            <w:pPr>
              <w:pStyle w:val="TableParagraph"/>
              <w:spacing w:before="78" w:line="212" w:lineRule="exact"/>
              <w:ind w:left="10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Родная</w:t>
            </w:r>
            <w:r w:rsidRPr="0091658A">
              <w:rPr>
                <w:rFonts w:ascii="Book Antiqua" w:hAnsi="Book Antiqua"/>
                <w:color w:val="231F20"/>
                <w:spacing w:val="-4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страна</w:t>
            </w:r>
          </w:p>
          <w:p w:rsidR="00017477" w:rsidRPr="0091658A" w:rsidRDefault="00017477" w:rsidP="00133864">
            <w:pPr>
              <w:pStyle w:val="TableParagraph"/>
              <w:spacing w:before="1" w:line="200" w:lineRule="exact"/>
              <w:ind w:left="108" w:right="226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34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страна/страны</w:t>
            </w:r>
            <w:r w:rsidRPr="0091658A">
              <w:rPr>
                <w:rFonts w:ascii="Book Antiqua" w:hAnsi="Book Antiqua"/>
                <w:color w:val="231F20"/>
                <w:spacing w:val="2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изучаемого</w:t>
            </w:r>
            <w:r w:rsidRPr="0091658A">
              <w:rPr>
                <w:rFonts w:ascii="Book Antiqua" w:hAnsi="Book Antiqua"/>
                <w:color w:val="231F20"/>
                <w:spacing w:val="28"/>
                <w:w w:val="104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 xml:space="preserve">языка. </w:t>
            </w:r>
            <w:r w:rsidRPr="0091658A">
              <w:rPr>
                <w:rFonts w:ascii="Book Antiqua" w:hAnsi="Book Antiqua"/>
                <w:color w:val="231F20"/>
                <w:spacing w:val="10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Их</w:t>
            </w:r>
            <w:r w:rsidRPr="0091658A">
              <w:rPr>
                <w:rFonts w:ascii="Book Antiqua" w:hAnsi="Book Antiqua"/>
                <w:color w:val="231F20"/>
                <w:spacing w:val="21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географическое</w:t>
            </w:r>
            <w:r w:rsidRPr="0091658A">
              <w:rPr>
                <w:rFonts w:ascii="Book Antiqua" w:hAnsi="Book Antiqua"/>
                <w:color w:val="231F20"/>
                <w:spacing w:val="22"/>
                <w:w w:val="103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ложение,</w:t>
            </w:r>
            <w:r w:rsidRPr="0091658A">
              <w:rPr>
                <w:rFonts w:ascii="Book Antiqua" w:hAnsi="Book Antiqua"/>
                <w:color w:val="231F20"/>
                <w:spacing w:val="28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столицы;</w:t>
            </w:r>
            <w:r w:rsidRPr="0091658A">
              <w:rPr>
                <w:rFonts w:ascii="Book Antiqua" w:hAnsi="Book Antiqua"/>
                <w:color w:val="231F20"/>
                <w:spacing w:val="1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насел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;</w:t>
            </w:r>
            <w:r w:rsidRPr="0091658A">
              <w:rPr>
                <w:rFonts w:ascii="Book Antiqua" w:hAnsi="Book Antiqua"/>
                <w:color w:val="231F20"/>
                <w:spacing w:val="-28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официаль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91658A">
              <w:rPr>
                <w:rFonts w:ascii="Book Antiqua" w:hAnsi="Book Antiqua"/>
                <w:color w:val="231F20"/>
                <w:spacing w:val="21"/>
                <w:w w:val="102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ные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4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языки;</w:t>
            </w:r>
            <w:r w:rsidRPr="0091658A">
              <w:rPr>
                <w:rFonts w:ascii="Book Antiqua" w:hAnsi="Book Antiqua"/>
                <w:color w:val="231F20"/>
                <w:w w:val="114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достопримеча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91658A">
              <w:rPr>
                <w:rFonts w:ascii="Book Antiqua" w:hAnsi="Book Antiqua"/>
                <w:color w:val="231F20"/>
                <w:spacing w:val="21"/>
                <w:w w:val="104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тельности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;</w:t>
            </w:r>
            <w:r w:rsidRPr="0091658A">
              <w:rPr>
                <w:rFonts w:ascii="Book Antiqua" w:hAnsi="Book Antiqua"/>
                <w:color w:val="231F20"/>
                <w:spacing w:val="21"/>
                <w:w w:val="111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культурные</w:t>
            </w:r>
            <w:r w:rsidRPr="0091658A">
              <w:rPr>
                <w:rFonts w:ascii="Book Antiqua" w:hAnsi="Book Antiqua"/>
                <w:color w:val="231F20"/>
                <w:spacing w:val="20"/>
                <w:w w:val="103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особенности</w:t>
            </w:r>
            <w:r w:rsidRPr="0091658A">
              <w:rPr>
                <w:rFonts w:ascii="Book Antiqua" w:hAnsi="Book Antiqua"/>
                <w:color w:val="231F20"/>
                <w:spacing w:val="24"/>
                <w:w w:val="106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(национальные</w:t>
            </w:r>
            <w:r w:rsidRPr="0091658A">
              <w:rPr>
                <w:rFonts w:ascii="Book Antiqua" w:hAnsi="Book Antiqua"/>
                <w:color w:val="231F20"/>
                <w:w w:val="104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аздники,</w:t>
            </w:r>
            <w:r w:rsidRPr="0091658A">
              <w:rPr>
                <w:rFonts w:ascii="Book Antiqua" w:hAnsi="Book Antiqua"/>
                <w:color w:val="231F20"/>
                <w:spacing w:val="29"/>
                <w:w w:val="107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традиции,</w:t>
            </w:r>
            <w:r w:rsidRPr="0091658A">
              <w:rPr>
                <w:rFonts w:ascii="Book Antiqua" w:hAnsi="Book Antiqua"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обычаи)</w:t>
            </w:r>
          </w:p>
          <w:p w:rsidR="00017477" w:rsidRPr="00871099" w:rsidRDefault="00017477" w:rsidP="00133864">
            <w:pPr>
              <w:pStyle w:val="TableParagraph"/>
              <w:spacing w:before="91" w:line="200" w:lineRule="exact"/>
              <w:ind w:left="108" w:right="363"/>
              <w:rPr>
                <w:rFonts w:ascii="Book Antiqua" w:eastAsia="Book Antiqua" w:hAnsi="Book Antiqua" w:cs="Book Antiqua"/>
                <w:szCs w:val="18"/>
                <w:lang w:val="ru-RU"/>
              </w:rPr>
            </w:pP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8" w:history="1">
              <w:r w:rsidR="00017477" w:rsidRPr="00122892">
                <w:rPr>
                  <w:rStyle w:val="a6"/>
                  <w:b/>
                </w:rPr>
                <w:t>https://resh.edu.ru/subject/lesson/2747/start/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9" w:history="1">
              <w:r w:rsidR="00017477" w:rsidRPr="00122892">
                <w:rPr>
                  <w:rStyle w:val="a6"/>
                  <w:b/>
                </w:rPr>
                <w:t>https://resh.edu.ru/subject/lesson/2747/start/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0" w:history="1">
              <w:r w:rsidR="00017477" w:rsidRPr="00122892">
                <w:rPr>
                  <w:rStyle w:val="a6"/>
                  <w:b/>
                </w:rPr>
                <w:t>https://resh.edu.ru/subject/lesson/1567/start/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1" w:history="1">
              <w:r w:rsidR="00017477" w:rsidRPr="00122892">
                <w:rPr>
                  <w:rStyle w:val="a6"/>
                  <w:b/>
                </w:rPr>
                <w:t>https://resh.edu.ru/subject/lesson/2902/start/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2" w:history="1">
              <w:r w:rsidR="00017477" w:rsidRPr="00122892">
                <w:rPr>
                  <w:rStyle w:val="a6"/>
                  <w:b/>
                </w:rPr>
                <w:t>https://resh.edu.ru/subject/lesson/2901/start/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6" w:type="dxa"/>
          </w:tcPr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760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Внешность</w:t>
            </w:r>
            <w:r w:rsidRPr="0091658A">
              <w:rPr>
                <w:rFonts w:ascii="Book Antiqua" w:hAnsi="Book Antiqua"/>
                <w:color w:val="231F20"/>
                <w:spacing w:val="21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харак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тер</w:t>
            </w:r>
          </w:p>
          <w:p w:rsidR="00017477" w:rsidRPr="000224CB" w:rsidRDefault="00017477" w:rsidP="00133864">
            <w:pPr>
              <w:pStyle w:val="TableParagraph"/>
              <w:spacing w:line="200" w:lineRule="exact"/>
              <w:ind w:left="108" w:right="460"/>
              <w:rPr>
                <w:b/>
                <w:lang w:val="ru-RU"/>
              </w:rPr>
            </w:pPr>
            <w:r>
              <w:rPr>
                <w:rFonts w:ascii="Book Antiqua" w:hAnsi="Book Antiqua"/>
                <w:color w:val="231F20"/>
                <w:sz w:val="18"/>
                <w:lang w:val="ru-RU"/>
              </w:rPr>
              <w:t>литера</w:t>
            </w: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турного</w:t>
            </w:r>
            <w:r w:rsidRPr="0091658A">
              <w:rPr>
                <w:rFonts w:ascii="Book Antiqua" w:hAnsi="Book Antiqua"/>
                <w:color w:val="231F20"/>
                <w:spacing w:val="32"/>
                <w:sz w:val="18"/>
                <w:lang w:val="ru-RU"/>
              </w:rPr>
              <w:t xml:space="preserve"> </w:t>
            </w:r>
            <w:r>
              <w:rPr>
                <w:rFonts w:ascii="Book Antiqua" w:hAnsi="Book Antiqua"/>
                <w:color w:val="231F20"/>
                <w:sz w:val="18"/>
                <w:lang w:val="ru-RU"/>
              </w:rPr>
              <w:t>персона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жа</w:t>
            </w: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3" w:history="1">
              <w:r w:rsidR="00017477" w:rsidRPr="00122892">
                <w:rPr>
                  <w:rStyle w:val="a6"/>
                  <w:b/>
                </w:rPr>
                <w:t>https://resh.edu.ru/subject/lesson/3094/start/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4" w:history="1">
              <w:r w:rsidR="00017477" w:rsidRPr="00122892">
                <w:rPr>
                  <w:rStyle w:val="a6"/>
                  <w:b/>
                </w:rPr>
                <w:t>https://resh.edu.ru/subject/lesson/2899/start/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5" w:history="1">
              <w:r w:rsidR="00017477" w:rsidRPr="00122892">
                <w:rPr>
                  <w:rStyle w:val="a6"/>
                  <w:b/>
                </w:rPr>
                <w:t>https://resh.edu.ru/subject/lesson/2898/start/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6" w:history="1">
              <w:r w:rsidR="00017477" w:rsidRPr="00122892">
                <w:rPr>
                  <w:rStyle w:val="a6"/>
                  <w:b/>
                </w:rPr>
                <w:t>https://resh.edu.ru/subject/lesson/2897/start/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7" w:history="1">
              <w:r w:rsidR="00017477" w:rsidRPr="00122892">
                <w:rPr>
                  <w:rStyle w:val="a6"/>
                  <w:b/>
                </w:rPr>
                <w:t>https://resh.edu.ru/subject/lesson/1568/start/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266" w:type="dxa"/>
          </w:tcPr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760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Внешность</w:t>
            </w:r>
            <w:r w:rsidRPr="0091658A">
              <w:rPr>
                <w:rFonts w:ascii="Book Antiqua" w:hAnsi="Book Antiqua"/>
                <w:color w:val="231F20"/>
                <w:spacing w:val="21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харак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тер</w:t>
            </w:r>
          </w:p>
          <w:p w:rsidR="00017477" w:rsidRPr="007800B3" w:rsidRDefault="00017477" w:rsidP="00133864">
            <w:pPr>
              <w:pStyle w:val="TableParagraph"/>
              <w:spacing w:before="91" w:line="200" w:lineRule="exact"/>
              <w:ind w:left="108" w:right="228"/>
              <w:rPr>
                <w:b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8" w:history="1">
              <w:r w:rsidR="00017477" w:rsidRPr="00122892">
                <w:rPr>
                  <w:rStyle w:val="a6"/>
                  <w:b/>
                </w:rPr>
                <w:t>https://resh.edu.ru/subject/lesson/1569/start/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19" w:history="1">
              <w:r w:rsidR="00017477" w:rsidRPr="00122892">
                <w:rPr>
                  <w:rStyle w:val="a6"/>
                  <w:b/>
                </w:rPr>
                <w:t>https://resh.edu.ru/subject/lesson/2896/start/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0" w:history="1">
              <w:r w:rsidR="00017477" w:rsidRPr="00122892">
                <w:rPr>
                  <w:rStyle w:val="a6"/>
                  <w:b/>
                </w:rPr>
                <w:t>https://resh.edu.ru/subject/lesson/2895/start/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1" w:history="1">
              <w:r w:rsidR="00017477" w:rsidRPr="00122892">
                <w:rPr>
                  <w:rStyle w:val="a6"/>
                  <w:b/>
                </w:rPr>
                <w:t>https://resh.edu.ru/subject/lesson/2894/start/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6" w:type="dxa"/>
          </w:tcPr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184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Средства</w:t>
            </w:r>
            <w:r w:rsidRPr="0091658A">
              <w:rPr>
                <w:rFonts w:ascii="Book Antiqua" w:hAnsi="Book Antiqua"/>
                <w:color w:val="231F20"/>
                <w:spacing w:val="-14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масс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2"/>
                <w:w w:val="106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вой</w:t>
            </w:r>
            <w:r w:rsidRPr="0091658A">
              <w:rPr>
                <w:rFonts w:ascii="Book Antiqua" w:hAnsi="Book Antiqua"/>
                <w:color w:val="231F20"/>
                <w:spacing w:val="26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z w:val="18"/>
                <w:lang w:val="ru-RU"/>
              </w:rPr>
              <w:t>информации.</w:t>
            </w:r>
            <w:r w:rsidRPr="0091658A">
              <w:rPr>
                <w:rFonts w:ascii="Book Antiqua" w:hAnsi="Book Antiqua"/>
                <w:color w:val="231F20"/>
                <w:spacing w:val="21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Телевидение.</w:t>
            </w:r>
          </w:p>
          <w:p w:rsidR="00017477" w:rsidRDefault="00017477" w:rsidP="00133864">
            <w:pPr>
              <w:pStyle w:val="TableParagraph"/>
              <w:spacing w:before="91" w:line="200" w:lineRule="exact"/>
              <w:ind w:left="108" w:right="278"/>
              <w:rPr>
                <w:b/>
              </w:rPr>
            </w:pPr>
            <w:proofErr w:type="spellStart"/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Журналы</w:t>
            </w:r>
            <w:proofErr w:type="spellEnd"/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.</w:t>
            </w:r>
            <w:r>
              <w:rPr>
                <w:rFonts w:ascii="Book Antiqua" w:hAnsi="Book Antiqua"/>
                <w:color w:val="231F20"/>
                <w:spacing w:val="26"/>
                <w:w w:val="107"/>
                <w:sz w:val="18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31F20"/>
                <w:w w:val="110"/>
                <w:sz w:val="18"/>
              </w:rPr>
              <w:t>Интернет</w:t>
            </w:r>
            <w:proofErr w:type="spellEnd"/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2" w:history="1">
              <w:r w:rsidR="00017477" w:rsidRPr="00122892">
                <w:rPr>
                  <w:rStyle w:val="a6"/>
                  <w:b/>
                </w:rPr>
                <w:t>https://resh.edu.ru/subject/lesson/1527/start/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3" w:history="1">
              <w:r w:rsidR="00017477" w:rsidRPr="00122892">
                <w:rPr>
                  <w:rStyle w:val="a6"/>
                  <w:b/>
                </w:rPr>
                <w:t>https://resh.edu.ru/subject/lesson/2893/start/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4" w:history="1">
              <w:r w:rsidR="00017477" w:rsidRPr="00122892">
                <w:rPr>
                  <w:rStyle w:val="a6"/>
                  <w:b/>
                </w:rPr>
                <w:t>https://resh.edu.ru/subject/lesson/2892/start/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5" w:history="1">
              <w:r w:rsidR="00017477" w:rsidRPr="00122892">
                <w:rPr>
                  <w:rStyle w:val="a6"/>
                  <w:b/>
                </w:rPr>
                <w:t>https://resh.edu.ru/subject/lesson/1570/start/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6" w:history="1">
              <w:r w:rsidR="00017477" w:rsidRPr="00122892">
                <w:rPr>
                  <w:rStyle w:val="a6"/>
                  <w:b/>
                </w:rPr>
                <w:t>https://resh.edu.ru/subject/lesson/1529/start/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66" w:type="dxa"/>
          </w:tcPr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22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Досуг</w:t>
            </w:r>
            <w:r w:rsidRPr="0091658A">
              <w:rPr>
                <w:rFonts w:ascii="Book Antiqua" w:hAnsi="Book Antiqua"/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увлеч</w:t>
            </w:r>
            <w:proofErr w:type="gram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е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ния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/хобби</w:t>
            </w:r>
            <w:r w:rsidRPr="0091658A">
              <w:rPr>
                <w:rFonts w:ascii="Book Antiqua" w:hAnsi="Book Antiqua"/>
                <w:color w:val="231F20"/>
                <w:spacing w:val="22"/>
                <w:w w:val="9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современного</w:t>
            </w:r>
            <w:r w:rsidRPr="0091658A">
              <w:rPr>
                <w:rFonts w:ascii="Book Antiqua" w:hAnsi="Book Antiqua"/>
                <w:color w:val="231F20"/>
                <w:spacing w:val="21"/>
                <w:w w:val="102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подростка</w:t>
            </w:r>
            <w:r w:rsidRPr="0091658A">
              <w:rPr>
                <w:rFonts w:ascii="Book Antiqua" w:hAnsi="Book Antiqua"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(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чте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91658A">
              <w:rPr>
                <w:rFonts w:ascii="Book Antiqua" w:hAnsi="Book Antiqua"/>
                <w:color w:val="231F20"/>
                <w:spacing w:val="21"/>
                <w:w w:val="106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,</w:t>
            </w:r>
            <w:r w:rsidRPr="0091658A">
              <w:rPr>
                <w:rFonts w:ascii="Book Antiqua" w:hAnsi="Book Antiqua"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кино,</w:t>
            </w:r>
            <w:r w:rsidRPr="0091658A">
              <w:rPr>
                <w:rFonts w:ascii="Book Antiqua" w:hAnsi="Book Antiqua"/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театр,</w:t>
            </w:r>
            <w:r w:rsidRPr="0091658A">
              <w:rPr>
                <w:rFonts w:ascii="Book Antiqua" w:hAnsi="Book Antiqua"/>
                <w:color w:val="231F20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музей,</w:t>
            </w:r>
            <w:r w:rsidRPr="0091658A">
              <w:rPr>
                <w:rFonts w:ascii="Book Antiqua" w:hAnsi="Book Antiqua"/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спо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рт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,</w:t>
            </w:r>
            <w:r w:rsidRPr="0091658A">
              <w:rPr>
                <w:rFonts w:ascii="Book Antiqua" w:hAnsi="Book Antiqua"/>
                <w:color w:val="231F20"/>
                <w:spacing w:val="21"/>
                <w:w w:val="14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музыка)</w:t>
            </w: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7" w:history="1">
              <w:r w:rsidR="00017477" w:rsidRPr="00122892">
                <w:rPr>
                  <w:rStyle w:val="a6"/>
                  <w:b/>
                </w:rPr>
                <w:t>https://resh.edu.ru/subject/lesson/2891/start/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8" w:history="1">
              <w:r w:rsidR="00017477" w:rsidRPr="00122892">
                <w:rPr>
                  <w:rStyle w:val="a6"/>
                  <w:b/>
                </w:rPr>
                <w:t>https://resh.edu.ru/subject/lesson/2890/start/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29" w:history="1">
              <w:r w:rsidR="00017477" w:rsidRPr="00122892">
                <w:rPr>
                  <w:rStyle w:val="a6"/>
                  <w:b/>
                </w:rPr>
                <w:t>https://resh.edu.ru/subject/lesson/1503/start/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30" w:history="1">
              <w:r w:rsidR="00017477" w:rsidRPr="00122892">
                <w:rPr>
                  <w:rStyle w:val="a6"/>
                  <w:b/>
                </w:rPr>
                <w:t>https://resh.edu.ru/subject/lesson/1502/start/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31" w:history="1">
              <w:r w:rsidR="00017477" w:rsidRPr="00122892">
                <w:rPr>
                  <w:rStyle w:val="a6"/>
                  <w:b/>
                </w:rPr>
                <w:t>https://resh.edu.ru/subject/lesson/3028/start/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66" w:type="dxa"/>
          </w:tcPr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22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Досуг</w:t>
            </w:r>
            <w:r w:rsidRPr="0091658A">
              <w:rPr>
                <w:rFonts w:ascii="Book Antiqua" w:hAnsi="Book Antiqua"/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увлеч</w:t>
            </w:r>
            <w:proofErr w:type="gramStart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е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6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ния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/хобби</w:t>
            </w:r>
            <w:r w:rsidRPr="0091658A">
              <w:rPr>
                <w:rFonts w:ascii="Book Antiqua" w:hAnsi="Book Antiqua"/>
                <w:color w:val="231F20"/>
                <w:spacing w:val="22"/>
                <w:w w:val="9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современного</w:t>
            </w:r>
            <w:r w:rsidRPr="0091658A">
              <w:rPr>
                <w:rFonts w:ascii="Book Antiqua" w:hAnsi="Book Antiqua"/>
                <w:color w:val="231F20"/>
                <w:spacing w:val="21"/>
                <w:w w:val="102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подростка</w:t>
            </w:r>
            <w:r w:rsidRPr="0091658A">
              <w:rPr>
                <w:rFonts w:ascii="Book Antiqua" w:hAnsi="Book Antiqua"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(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чте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91658A">
              <w:rPr>
                <w:rFonts w:ascii="Book Antiqua" w:hAnsi="Book Antiqua"/>
                <w:color w:val="231F20"/>
                <w:spacing w:val="21"/>
                <w:w w:val="106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,</w:t>
            </w:r>
            <w:r w:rsidRPr="0091658A">
              <w:rPr>
                <w:rFonts w:ascii="Book Antiqua" w:hAnsi="Book Antiqua"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кино,</w:t>
            </w:r>
            <w:r w:rsidRPr="0091658A">
              <w:rPr>
                <w:rFonts w:ascii="Book Antiqua" w:hAnsi="Book Antiqua"/>
                <w:color w:val="231F20"/>
                <w:spacing w:val="14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театр,</w:t>
            </w:r>
            <w:r w:rsidRPr="0091658A">
              <w:rPr>
                <w:rFonts w:ascii="Book Antiqua" w:hAnsi="Book Antiqua"/>
                <w:color w:val="231F20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музей,</w:t>
            </w:r>
            <w:r w:rsidRPr="0091658A">
              <w:rPr>
                <w:rFonts w:ascii="Book Antiqua" w:hAnsi="Book Antiqua"/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спо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рт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,</w:t>
            </w:r>
            <w:r w:rsidRPr="0091658A">
              <w:rPr>
                <w:rFonts w:ascii="Book Antiqua" w:hAnsi="Book Antiqua"/>
                <w:color w:val="231F20"/>
                <w:spacing w:val="21"/>
                <w:w w:val="14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музыка)</w:t>
            </w: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tabs>
                <w:tab w:val="left" w:pos="2623"/>
              </w:tabs>
              <w:jc w:val="center"/>
              <w:rPr>
                <w:b/>
              </w:rPr>
            </w:pPr>
            <w:hyperlink r:id="rId32" w:history="1">
              <w:r w:rsidR="00017477" w:rsidRPr="00122892">
                <w:rPr>
                  <w:rStyle w:val="a6"/>
                  <w:b/>
                </w:rPr>
                <w:t>https://resh.edu.ru/subject/lesson/2889/start/</w:t>
              </w:r>
            </w:hyperlink>
          </w:p>
          <w:p w:rsidR="00017477" w:rsidRDefault="00540594" w:rsidP="00133864">
            <w:pPr>
              <w:pStyle w:val="a8"/>
              <w:tabs>
                <w:tab w:val="left" w:pos="2623"/>
              </w:tabs>
              <w:jc w:val="center"/>
              <w:rPr>
                <w:b/>
              </w:rPr>
            </w:pPr>
            <w:hyperlink r:id="rId33" w:history="1">
              <w:r w:rsidR="00017477" w:rsidRPr="00122892">
                <w:rPr>
                  <w:rStyle w:val="a6"/>
                  <w:b/>
                </w:rPr>
                <w:t>https://resh.edu.ru/subject/lesson/1924/start/</w:t>
              </w:r>
            </w:hyperlink>
          </w:p>
          <w:p w:rsidR="00017477" w:rsidRDefault="00540594" w:rsidP="00133864">
            <w:pPr>
              <w:pStyle w:val="a8"/>
              <w:tabs>
                <w:tab w:val="left" w:pos="2623"/>
              </w:tabs>
              <w:jc w:val="center"/>
              <w:rPr>
                <w:b/>
              </w:rPr>
            </w:pPr>
            <w:hyperlink r:id="rId34" w:history="1">
              <w:r w:rsidR="00017477" w:rsidRPr="00122892">
                <w:rPr>
                  <w:rStyle w:val="a6"/>
                  <w:b/>
                </w:rPr>
                <w:t>https://resh.edu.ru/subject/lesson/2746/start/</w:t>
              </w:r>
            </w:hyperlink>
          </w:p>
          <w:p w:rsidR="00017477" w:rsidRDefault="00540594" w:rsidP="00133864">
            <w:pPr>
              <w:pStyle w:val="a8"/>
              <w:tabs>
                <w:tab w:val="left" w:pos="2623"/>
              </w:tabs>
              <w:jc w:val="center"/>
              <w:rPr>
                <w:b/>
              </w:rPr>
            </w:pPr>
            <w:hyperlink r:id="rId35" w:history="1">
              <w:r w:rsidR="00017477" w:rsidRPr="00122892">
                <w:rPr>
                  <w:rStyle w:val="a6"/>
                  <w:b/>
                </w:rPr>
                <w:t>https://resh.edu.ru/subject/lesson/2888/start/</w:t>
              </w:r>
            </w:hyperlink>
          </w:p>
          <w:p w:rsidR="00017477" w:rsidRDefault="00540594" w:rsidP="00133864">
            <w:pPr>
              <w:pStyle w:val="a8"/>
              <w:tabs>
                <w:tab w:val="left" w:pos="2623"/>
              </w:tabs>
              <w:jc w:val="center"/>
              <w:rPr>
                <w:b/>
              </w:rPr>
            </w:pPr>
            <w:hyperlink r:id="rId36" w:history="1">
              <w:r w:rsidR="00017477" w:rsidRPr="00122892">
                <w:rPr>
                  <w:rStyle w:val="a6"/>
                  <w:b/>
                </w:rPr>
                <w:t>https://resh.edu.ru/subject/lesson/2778/start/</w:t>
              </w:r>
            </w:hyperlink>
          </w:p>
          <w:p w:rsidR="00017477" w:rsidRDefault="00017477" w:rsidP="00133864">
            <w:pPr>
              <w:pStyle w:val="a8"/>
              <w:tabs>
                <w:tab w:val="left" w:pos="2623"/>
              </w:tabs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tabs>
                <w:tab w:val="left" w:pos="2623"/>
              </w:tabs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  <w:tc>
          <w:tcPr>
            <w:tcW w:w="2266" w:type="dxa"/>
          </w:tcPr>
          <w:p w:rsidR="00017477" w:rsidRPr="000224CB" w:rsidRDefault="00017477" w:rsidP="00133864">
            <w:pPr>
              <w:pStyle w:val="TableParagraph"/>
              <w:spacing w:before="91" w:line="200" w:lineRule="exact"/>
              <w:ind w:left="108" w:right="170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Школа.</w:t>
            </w:r>
            <w:r w:rsidRPr="000224CB">
              <w:rPr>
                <w:rFonts w:ascii="Book Antiqua" w:hAnsi="Book Antiqua"/>
                <w:color w:val="231F20"/>
                <w:spacing w:val="40"/>
                <w:w w:val="105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</w:t>
            </w:r>
            <w:proofErr w:type="gramStart"/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ь-</w:t>
            </w:r>
            <w:proofErr w:type="gramEnd"/>
            <w:r w:rsidRPr="000224CB">
              <w:rPr>
                <w:rFonts w:ascii="Book Antiqua" w:hAnsi="Book Antiqua"/>
                <w:color w:val="231F20"/>
                <w:spacing w:val="28"/>
                <w:w w:val="108"/>
                <w:sz w:val="18"/>
                <w:lang w:val="ru-RU"/>
              </w:rPr>
              <w:t xml:space="preserve"> </w:t>
            </w:r>
            <w:proofErr w:type="spellStart"/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ная</w:t>
            </w:r>
            <w:proofErr w:type="spellEnd"/>
            <w:r w:rsidRPr="000224CB">
              <w:rPr>
                <w:rFonts w:ascii="Book Antiqua" w:hAnsi="Book Antiqua"/>
                <w:color w:val="231F20"/>
                <w:spacing w:val="41"/>
                <w:w w:val="105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жизнь,</w:t>
            </w:r>
            <w:r w:rsidRPr="000224CB">
              <w:rPr>
                <w:rFonts w:ascii="Book Antiqua" w:hAnsi="Book Antiqua"/>
                <w:color w:val="231F20"/>
                <w:w w:val="112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школьная</w:t>
            </w:r>
            <w:r w:rsidRPr="000224CB">
              <w:rPr>
                <w:rFonts w:ascii="Book Antiqua" w:hAnsi="Book Antiqua"/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форма,</w:t>
            </w:r>
            <w:r w:rsidRPr="000224CB">
              <w:rPr>
                <w:rFonts w:ascii="Book Antiqua" w:hAnsi="Book Antiqua"/>
                <w:color w:val="231F20"/>
                <w:spacing w:val="26"/>
                <w:w w:val="108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изучаемые</w:t>
            </w:r>
            <w:r w:rsidRPr="000224CB">
              <w:rPr>
                <w:rFonts w:ascii="Book Antiqua" w:hAnsi="Book Antiqua"/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предметы,</w:t>
            </w:r>
            <w:r w:rsidRPr="000224CB">
              <w:rPr>
                <w:rFonts w:ascii="Book Antiqua" w:hAnsi="Book Antiqua"/>
                <w:color w:val="231F20"/>
                <w:spacing w:val="21"/>
                <w:w w:val="108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z w:val="18"/>
                <w:lang w:val="ru-RU"/>
              </w:rPr>
              <w:t>любимый</w:t>
            </w:r>
            <w:r w:rsidRPr="000224CB">
              <w:rPr>
                <w:rFonts w:ascii="Book Antiqua" w:hAnsi="Book Antiqua"/>
                <w:color w:val="231F20"/>
                <w:spacing w:val="32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z w:val="18"/>
                <w:lang w:val="ru-RU"/>
              </w:rPr>
              <w:t>пред-</w:t>
            </w:r>
            <w:r w:rsidRPr="000224CB">
              <w:rPr>
                <w:rFonts w:ascii="Book Antiqua" w:hAnsi="Book Antiqua"/>
                <w:color w:val="231F20"/>
                <w:spacing w:val="22"/>
                <w:w w:val="103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мет,</w:t>
            </w:r>
            <w:r w:rsidRPr="000224CB">
              <w:rPr>
                <w:rFonts w:ascii="Book Antiqua" w:hAnsi="Book Antiqua"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правила</w:t>
            </w:r>
            <w:r w:rsidRPr="000224CB">
              <w:rPr>
                <w:rFonts w:ascii="Book Antiqua" w:hAnsi="Book Antiqua"/>
                <w:color w:val="231F20"/>
                <w:spacing w:val="21"/>
                <w:w w:val="107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поведения</w:t>
            </w:r>
            <w:r w:rsidRPr="000224CB">
              <w:rPr>
                <w:rFonts w:ascii="Book Antiqua" w:hAnsi="Book Antiqua"/>
                <w:color w:val="231F20"/>
                <w:spacing w:val="-8"/>
                <w:w w:val="105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</w:t>
            </w:r>
            <w:r w:rsidRPr="000224CB">
              <w:rPr>
                <w:rFonts w:ascii="Book Antiqua" w:hAnsi="Book Antiqua"/>
                <w:color w:val="231F20"/>
                <w:spacing w:val="21"/>
                <w:w w:val="111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школе,</w:t>
            </w:r>
            <w:r w:rsidRPr="000224CB">
              <w:rPr>
                <w:rFonts w:ascii="Book Antiqua" w:hAnsi="Book Antiqua"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посеще</w:t>
            </w:r>
            <w:proofErr w:type="spellEnd"/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r w:rsidRPr="000224CB">
              <w:rPr>
                <w:rFonts w:ascii="Book Antiqua" w:hAnsi="Book Antiqua"/>
                <w:color w:val="231F20"/>
                <w:spacing w:val="25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ние</w:t>
            </w:r>
            <w:proofErr w:type="spellEnd"/>
            <w:r w:rsidRPr="000224CB">
              <w:rPr>
                <w:rFonts w:ascii="Book Antiqua" w:hAnsi="Book Antiqua"/>
                <w:color w:val="231F20"/>
                <w:spacing w:val="-20"/>
                <w:w w:val="105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школьной</w:t>
            </w:r>
            <w:r w:rsidRPr="000224CB">
              <w:rPr>
                <w:rFonts w:ascii="Book Antiqua" w:hAnsi="Book Antiqua"/>
                <w:color w:val="231F20"/>
                <w:spacing w:val="26"/>
                <w:w w:val="103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биб</w:t>
            </w:r>
            <w:r w:rsidRPr="000224CB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лиотеки/</w:t>
            </w:r>
            <w:r w:rsidRPr="000224CB">
              <w:rPr>
                <w:rFonts w:ascii="Book Antiqua" w:hAnsi="Book Antiqua"/>
                <w:color w:val="231F20"/>
                <w:spacing w:val="29"/>
                <w:w w:val="103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ресурсного</w:t>
            </w:r>
            <w:r w:rsidRPr="000224CB">
              <w:rPr>
                <w:rFonts w:ascii="Book Antiqua" w:hAnsi="Book Antiqua"/>
                <w:color w:val="231F20"/>
                <w:spacing w:val="22"/>
                <w:w w:val="103"/>
                <w:sz w:val="18"/>
                <w:lang w:val="ru-RU"/>
              </w:rPr>
              <w:t xml:space="preserve"> </w:t>
            </w:r>
            <w:r w:rsidRPr="000224CB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центра.</w:t>
            </w:r>
          </w:p>
          <w:p w:rsidR="00017477" w:rsidRPr="0091658A" w:rsidRDefault="00017477" w:rsidP="00133864">
            <w:pPr>
              <w:pStyle w:val="TableParagraph"/>
              <w:spacing w:line="199" w:lineRule="exact"/>
              <w:ind w:left="10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Переписка</w:t>
            </w:r>
          </w:p>
          <w:p w:rsidR="00017477" w:rsidRDefault="00017477" w:rsidP="00133864">
            <w:pPr>
              <w:pStyle w:val="a8"/>
              <w:jc w:val="center"/>
              <w:rPr>
                <w:rFonts w:ascii="Book Antiqua" w:hAnsi="Book Antiqua"/>
                <w:color w:val="231F20"/>
                <w:w w:val="105"/>
                <w:sz w:val="18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</w:t>
            </w:r>
            <w:r w:rsidRPr="0091658A">
              <w:rPr>
                <w:rFonts w:ascii="Book Antiqua" w:hAnsi="Book Antiqua"/>
                <w:color w:val="231F20"/>
                <w:spacing w:val="6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з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аруб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ежными</w:t>
            </w:r>
            <w:r w:rsidRPr="0091658A">
              <w:rPr>
                <w:rFonts w:ascii="Book Antiqua" w:hAnsi="Book Antiqua"/>
                <w:color w:val="231F20"/>
                <w:spacing w:val="20"/>
                <w:w w:val="107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сверстниками</w:t>
            </w:r>
          </w:p>
          <w:p w:rsidR="00017477" w:rsidRPr="0091658A" w:rsidRDefault="00017477" w:rsidP="00133864">
            <w:pPr>
              <w:pStyle w:val="TableParagraph"/>
              <w:spacing w:before="78" w:line="212" w:lineRule="exact"/>
              <w:ind w:left="108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Каникулы</w:t>
            </w:r>
          </w:p>
          <w:p w:rsidR="00017477" w:rsidRPr="0091658A" w:rsidRDefault="00017477" w:rsidP="00133864">
            <w:pPr>
              <w:pStyle w:val="TableParagraph"/>
              <w:spacing w:before="1" w:line="200" w:lineRule="exact"/>
              <w:ind w:left="108" w:right="106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</w:t>
            </w:r>
            <w:r w:rsidRPr="0091658A">
              <w:rPr>
                <w:rFonts w:ascii="Book Antiqua" w:hAnsi="Book Antiqua"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различное</w:t>
            </w:r>
            <w:r w:rsidRPr="0091658A">
              <w:rPr>
                <w:rFonts w:ascii="Book Antiqua" w:hAnsi="Book Antiqua"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время</w:t>
            </w:r>
            <w:r w:rsidRPr="0091658A">
              <w:rPr>
                <w:rFonts w:ascii="Book Antiqua" w:hAnsi="Book Antiqua"/>
                <w:color w:val="231F20"/>
                <w:spacing w:val="21"/>
                <w:w w:val="108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года.</w:t>
            </w:r>
            <w:r w:rsidRPr="0091658A">
              <w:rPr>
                <w:rFonts w:ascii="Book Antiqua" w:hAnsi="Book Antiqua"/>
                <w:color w:val="231F20"/>
                <w:spacing w:val="1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Виды</w:t>
            </w:r>
            <w:r w:rsidRPr="0091658A">
              <w:rPr>
                <w:rFonts w:ascii="Book Antiqua" w:hAnsi="Book Antiqua"/>
                <w:color w:val="231F20"/>
                <w:spacing w:val="23"/>
                <w:w w:val="107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отдыха.</w:t>
            </w:r>
            <w:r w:rsidRPr="0091658A">
              <w:rPr>
                <w:rFonts w:ascii="Book Antiqua" w:hAnsi="Book Antiqua"/>
                <w:color w:val="231F20"/>
                <w:spacing w:val="24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Путеш</w:t>
            </w:r>
            <w:proofErr w:type="gram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е</w:t>
            </w:r>
            <w:proofErr w:type="spellEnd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-</w:t>
            </w:r>
            <w:proofErr w:type="gramEnd"/>
            <w:r w:rsidRPr="0091658A">
              <w:rPr>
                <w:rFonts w:ascii="Book Antiqua" w:hAnsi="Book Antiqua"/>
                <w:color w:val="231F20"/>
                <w:spacing w:val="23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ствия</w:t>
            </w:r>
            <w:proofErr w:type="spellEnd"/>
            <w:r w:rsidRPr="0091658A">
              <w:rPr>
                <w:rFonts w:ascii="Book Antiqua" w:hAnsi="Book Antiqua"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по</w:t>
            </w:r>
            <w:r w:rsidRPr="0091658A">
              <w:rPr>
                <w:rFonts w:ascii="Book Antiqua" w:hAnsi="Book Antiqua"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России</w:t>
            </w:r>
          </w:p>
          <w:p w:rsidR="00017477" w:rsidRPr="006E3A28" w:rsidRDefault="00017477" w:rsidP="00133864">
            <w:pPr>
              <w:pStyle w:val="TableParagraph"/>
              <w:spacing w:line="200" w:lineRule="exact"/>
              <w:ind w:left="108" w:right="460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6E3A28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6E3A28">
              <w:rPr>
                <w:rFonts w:ascii="Book Antiqua" w:hAnsi="Book Antiqua"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6E3A28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з</w:t>
            </w:r>
            <w:r w:rsidRPr="006E3A28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аруб</w:t>
            </w:r>
            <w:r w:rsidRPr="006E3A28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ежным</w:t>
            </w:r>
            <w:r w:rsidRPr="006E3A28">
              <w:rPr>
                <w:rFonts w:ascii="Book Antiqua" w:hAnsi="Book Antiqua"/>
                <w:color w:val="231F20"/>
                <w:spacing w:val="29"/>
                <w:w w:val="108"/>
                <w:sz w:val="18"/>
                <w:lang w:val="ru-RU"/>
              </w:rPr>
              <w:t xml:space="preserve"> </w:t>
            </w:r>
            <w:r w:rsidRPr="006E3A28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странам</w:t>
            </w: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37" w:history="1">
              <w:r w:rsidR="00017477" w:rsidRPr="00122892">
                <w:rPr>
                  <w:rStyle w:val="a6"/>
                  <w:b/>
                </w:rPr>
                <w:t>https://resh.edu.ru/subject/lesson/2886/start/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38" w:history="1">
              <w:r w:rsidR="00017477" w:rsidRPr="00122892">
                <w:rPr>
                  <w:rStyle w:val="a6"/>
                  <w:b/>
                </w:rPr>
                <w:t>https://resh.edu.ru/subject/lesson/2887/start/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39" w:history="1">
              <w:r w:rsidR="00017477" w:rsidRPr="00122892">
                <w:rPr>
                  <w:rStyle w:val="a6"/>
                  <w:b/>
                </w:rPr>
                <w:t>https://resh.edu.ru/subject/lesson/6734/start/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0" w:history="1">
              <w:r w:rsidR="00017477" w:rsidRPr="00122892">
                <w:rPr>
                  <w:rStyle w:val="a6"/>
                  <w:b/>
                </w:rPr>
                <w:t>https://resh.edu.ru/subject/lesson/1571/start/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1" w:history="1">
              <w:r w:rsidR="00017477" w:rsidRPr="00122892">
                <w:rPr>
                  <w:rStyle w:val="a6"/>
                  <w:b/>
                </w:rPr>
                <w:t>https://resh.edu.ru/subject/lesson/2885/start/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  <w:tc>
          <w:tcPr>
            <w:tcW w:w="2266" w:type="dxa"/>
          </w:tcPr>
          <w:p w:rsidR="00017477" w:rsidRPr="0091658A" w:rsidRDefault="00017477" w:rsidP="00133864">
            <w:pPr>
              <w:pStyle w:val="TableParagraph"/>
              <w:spacing w:before="91" w:line="200" w:lineRule="exact"/>
              <w:ind w:left="108" w:right="325"/>
              <w:rPr>
                <w:rFonts w:ascii="Book Antiqua" w:eastAsia="Book Antiqua" w:hAnsi="Book Antiqua" w:cs="Book Antiqua"/>
                <w:sz w:val="18"/>
                <w:szCs w:val="18"/>
                <w:lang w:val="ru-RU"/>
              </w:rPr>
            </w:pP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Приро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да:</w:t>
            </w:r>
            <w:r w:rsidRPr="0091658A">
              <w:rPr>
                <w:rFonts w:ascii="Book Antiqua" w:hAnsi="Book Antiqua"/>
                <w:color w:val="231F20"/>
                <w:spacing w:val="-10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дикие</w:t>
            </w:r>
            <w:r w:rsidRPr="0091658A">
              <w:rPr>
                <w:rFonts w:ascii="Book Antiqua" w:hAnsi="Book Antiqua"/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26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домашние</w:t>
            </w:r>
            <w:r w:rsidRPr="0091658A">
              <w:rPr>
                <w:rFonts w:ascii="Book Antiqua" w:hAnsi="Book Antiqua"/>
                <w:color w:val="231F20"/>
                <w:w w:val="103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животные.</w:t>
            </w: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Климат,</w:t>
            </w:r>
            <w:r>
              <w:rPr>
                <w:rFonts w:ascii="Book Antiqua" w:hAnsi="Book Antiqua"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пого</w:t>
            </w:r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да</w:t>
            </w: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2" w:history="1">
              <w:r w:rsidR="00017477" w:rsidRPr="00122892">
                <w:rPr>
                  <w:rStyle w:val="a6"/>
                  <w:b/>
                </w:rPr>
                <w:t>https://resh.edu.ru/subject/lesson/2884/start/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3" w:history="1">
              <w:r w:rsidR="00017477" w:rsidRPr="00122892">
                <w:rPr>
                  <w:rStyle w:val="a6"/>
                  <w:b/>
                </w:rPr>
                <w:t>https://resh.edu.ru/subject/lesson/2883/start/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4" w:history="1">
              <w:r w:rsidR="00017477" w:rsidRPr="00122892">
                <w:rPr>
                  <w:rStyle w:val="a6"/>
                  <w:b/>
                </w:rPr>
                <w:t>https://resh.edu.ru/subject/lesson/2882/start/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5" w:history="1">
              <w:r w:rsidR="00017477" w:rsidRPr="00122892">
                <w:rPr>
                  <w:rStyle w:val="a6"/>
                  <w:b/>
                </w:rPr>
                <w:t>https://resh.edu.ru/subject/lesson/2881/start/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6" w:history="1">
              <w:r w:rsidR="00017477" w:rsidRPr="00122892">
                <w:rPr>
                  <w:rStyle w:val="a6"/>
                  <w:b/>
                </w:rPr>
                <w:t>https://resh.edu.ru/subject/lesson/2880/start/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226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Покупки:</w:t>
            </w:r>
            <w:r w:rsidRPr="0091658A">
              <w:rPr>
                <w:rFonts w:ascii="Book Antiqua" w:hAnsi="Book Antiqua"/>
                <w:color w:val="231F20"/>
                <w:spacing w:val="40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дежда,</w:t>
            </w:r>
            <w:r w:rsidRPr="0091658A">
              <w:rPr>
                <w:rFonts w:ascii="Book Antiqua" w:hAnsi="Book Antiqua"/>
                <w:color w:val="231F20"/>
                <w:spacing w:val="30"/>
                <w:w w:val="110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об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увь</w:t>
            </w:r>
            <w:r w:rsidRPr="0091658A">
              <w:rPr>
                <w:rFonts w:ascii="Book Antiqua" w:hAnsi="Book Antiqua"/>
                <w:color w:val="231F20"/>
                <w:spacing w:val="-12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-12"/>
                <w:w w:val="105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</w:rPr>
              <w:t>про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дукты</w:t>
            </w:r>
            <w:r w:rsidRPr="0091658A">
              <w:rPr>
                <w:rFonts w:ascii="Book Antiqua" w:hAnsi="Book Antiqua"/>
                <w:color w:val="231F20"/>
                <w:spacing w:val="28"/>
                <w:w w:val="108"/>
                <w:sz w:val="18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питания</w:t>
            </w: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7" w:history="1">
              <w:r w:rsidR="00017477" w:rsidRPr="00122892">
                <w:rPr>
                  <w:rStyle w:val="a6"/>
                  <w:b/>
                </w:rPr>
                <w:t>https://resh.edu.ru/subject/lesson/1566/start/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8" w:history="1">
              <w:r w:rsidR="00017477" w:rsidRPr="00122892">
                <w:rPr>
                  <w:rStyle w:val="a6"/>
                  <w:b/>
                </w:rPr>
                <w:t>https://resh.edu.ru/subject/lesson/2879/start/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49" w:history="1">
              <w:r w:rsidR="00017477" w:rsidRPr="00122892">
                <w:rPr>
                  <w:rStyle w:val="a6"/>
                  <w:b/>
                </w:rPr>
                <w:t>https://resh.edu.ru/subject/lesson/2878/start/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50" w:history="1">
              <w:r w:rsidR="00017477" w:rsidRPr="00122892">
                <w:rPr>
                  <w:rStyle w:val="a6"/>
                  <w:b/>
                </w:rPr>
                <w:t>https://resh.edu.ru/subject/lesson/2777/start/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51" w:history="1">
              <w:r w:rsidR="00017477" w:rsidRPr="00122892">
                <w:rPr>
                  <w:rStyle w:val="a6"/>
                  <w:b/>
                </w:rPr>
                <w:t>https://resh.edu.ru/subject/lesson/2745/start/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  <w:tr w:rsidR="00017477" w:rsidTr="00133864">
        <w:tc>
          <w:tcPr>
            <w:tcW w:w="536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6" w:type="dxa"/>
          </w:tcPr>
          <w:p w:rsidR="00017477" w:rsidRDefault="00017477" w:rsidP="00133864">
            <w:pPr>
              <w:pStyle w:val="TableParagraph"/>
              <w:spacing w:before="91" w:line="200" w:lineRule="exact"/>
              <w:ind w:left="108" w:right="278"/>
              <w:rPr>
                <w:rFonts w:ascii="Book Antiqua" w:eastAsia="Book Antiqua" w:hAnsi="Book Antiqua" w:cs="Book Antiqua"/>
                <w:sz w:val="18"/>
                <w:szCs w:val="18"/>
              </w:rPr>
            </w:pP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Здо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овый</w:t>
            </w:r>
            <w:r w:rsidRPr="0091658A">
              <w:rPr>
                <w:rFonts w:ascii="Book Antiqua" w:hAnsi="Book Antiqua"/>
                <w:color w:val="231F20"/>
                <w:spacing w:val="-28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образ</w:t>
            </w:r>
            <w:r w:rsidRPr="0091658A">
              <w:rPr>
                <w:rFonts w:ascii="Book Antiqua" w:hAnsi="Book Antiqua"/>
                <w:color w:val="231F20"/>
                <w:spacing w:val="27"/>
                <w:w w:val="112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 xml:space="preserve">жизни. </w:t>
            </w:r>
            <w:r w:rsidRPr="0091658A">
              <w:rPr>
                <w:rFonts w:ascii="Book Antiqua" w:hAnsi="Book Antiqua"/>
                <w:color w:val="231F20"/>
                <w:spacing w:val="12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Режим</w:t>
            </w:r>
            <w:r w:rsidRPr="0091658A">
              <w:rPr>
                <w:rFonts w:ascii="Book Antiqua" w:hAnsi="Book Antiqua"/>
                <w:color w:val="231F20"/>
                <w:w w:val="110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2"/>
                <w:w w:val="105"/>
                <w:sz w:val="18"/>
                <w:lang w:val="ru-RU"/>
              </w:rPr>
              <w:t>тр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уда</w:t>
            </w:r>
            <w:r w:rsidRPr="0091658A">
              <w:rPr>
                <w:rFonts w:ascii="Book Antiqua" w:hAnsi="Book Antiqua"/>
                <w:color w:val="231F20"/>
                <w:spacing w:val="3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w w:val="105"/>
                <w:sz w:val="18"/>
                <w:lang w:val="ru-RU"/>
              </w:rPr>
              <w:t>и</w:t>
            </w:r>
            <w:r w:rsidRPr="0091658A">
              <w:rPr>
                <w:rFonts w:ascii="Book Antiqua" w:hAnsi="Book Antiqua"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91658A">
              <w:rPr>
                <w:rFonts w:ascii="Book Antiqua" w:hAnsi="Book Antiqua"/>
                <w:color w:val="231F20"/>
                <w:spacing w:val="-1"/>
                <w:w w:val="105"/>
                <w:sz w:val="18"/>
                <w:lang w:val="ru-RU"/>
              </w:rPr>
              <w:t>отдыха.</w:t>
            </w:r>
            <w:r w:rsidRPr="0091658A">
              <w:rPr>
                <w:rFonts w:ascii="Book Antiqua" w:hAnsi="Book Antiqua"/>
                <w:color w:val="231F20"/>
                <w:spacing w:val="26"/>
                <w:w w:val="112"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31F20"/>
                <w:w w:val="105"/>
                <w:sz w:val="18"/>
              </w:rPr>
              <w:t>Фитнес</w:t>
            </w:r>
            <w:proofErr w:type="spellEnd"/>
            <w:r>
              <w:rPr>
                <w:rFonts w:ascii="Book Antiqua" w:hAnsi="Book Antiqua"/>
                <w:color w:val="231F20"/>
                <w:w w:val="105"/>
                <w:sz w:val="18"/>
              </w:rPr>
              <w:t>.</w:t>
            </w:r>
            <w:r>
              <w:rPr>
                <w:rFonts w:ascii="Book Antiqua" w:hAnsi="Book Antiqua"/>
                <w:color w:val="231F20"/>
                <w:spacing w:val="-12"/>
                <w:w w:val="105"/>
                <w:sz w:val="18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31F20"/>
                <w:w w:val="105"/>
                <w:sz w:val="18"/>
              </w:rPr>
              <w:t>Сбалан</w:t>
            </w:r>
            <w:proofErr w:type="spellEnd"/>
            <w:r>
              <w:rPr>
                <w:rFonts w:ascii="Book Antiqua" w:hAnsi="Book Antiqua"/>
                <w:color w:val="231F20"/>
                <w:w w:val="105"/>
                <w:sz w:val="18"/>
              </w:rPr>
              <w:t>-</w:t>
            </w:r>
            <w:r>
              <w:rPr>
                <w:rFonts w:ascii="Book Antiqua" w:hAnsi="Book Antiqua"/>
                <w:color w:val="231F20"/>
                <w:spacing w:val="21"/>
                <w:w w:val="106"/>
                <w:sz w:val="18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31F20"/>
                <w:w w:val="105"/>
                <w:sz w:val="18"/>
              </w:rPr>
              <w:t>сированное</w:t>
            </w:r>
            <w:proofErr w:type="spellEnd"/>
            <w:r>
              <w:rPr>
                <w:rFonts w:ascii="Book Antiqua" w:hAnsi="Book Antiqua"/>
                <w:color w:val="231F20"/>
                <w:spacing w:val="23"/>
                <w:w w:val="103"/>
                <w:sz w:val="18"/>
              </w:rPr>
              <w:t xml:space="preserve"> </w:t>
            </w:r>
            <w:proofErr w:type="spellStart"/>
            <w:r>
              <w:rPr>
                <w:rFonts w:ascii="Book Antiqua" w:hAnsi="Book Antiqua"/>
                <w:color w:val="231F20"/>
                <w:spacing w:val="-1"/>
                <w:w w:val="105"/>
                <w:sz w:val="18"/>
              </w:rPr>
              <w:t>питание</w:t>
            </w:r>
            <w:proofErr w:type="spellEnd"/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17477" w:rsidRDefault="00017477" w:rsidP="00133864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37" w:type="dxa"/>
          </w:tcPr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52" w:history="1">
              <w:r w:rsidR="00017477" w:rsidRPr="00122892">
                <w:rPr>
                  <w:rStyle w:val="a6"/>
                  <w:b/>
                </w:rPr>
                <w:t>https://resh.edu.ru/subject/lesson/2744/start/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53" w:history="1">
              <w:r w:rsidR="00017477" w:rsidRPr="00122892">
                <w:rPr>
                  <w:rStyle w:val="a6"/>
                  <w:b/>
                </w:rPr>
                <w:t>https://resh.edu.ru/subject/lesson/1572/start/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54" w:history="1">
              <w:r w:rsidR="00017477" w:rsidRPr="00122892">
                <w:rPr>
                  <w:rStyle w:val="a6"/>
                  <w:b/>
                </w:rPr>
                <w:t>https://resh.edu.ru/subject/lesson/2742/start/</w:t>
              </w:r>
            </w:hyperlink>
          </w:p>
          <w:p w:rsidR="00017477" w:rsidRDefault="00540594" w:rsidP="00133864">
            <w:pPr>
              <w:pStyle w:val="a8"/>
              <w:jc w:val="center"/>
              <w:rPr>
                <w:b/>
              </w:rPr>
            </w:pPr>
            <w:hyperlink r:id="rId55" w:history="1">
              <w:r w:rsidR="00017477" w:rsidRPr="00122892">
                <w:rPr>
                  <w:rStyle w:val="a6"/>
                  <w:b/>
                </w:rPr>
                <w:t>https://resh.edu.ru/subject/lesson/2877/start/</w:t>
              </w:r>
            </w:hyperlink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  <w:p w:rsidR="00017477" w:rsidRDefault="00017477" w:rsidP="00133864">
            <w:pPr>
              <w:pStyle w:val="a8"/>
              <w:jc w:val="center"/>
              <w:rPr>
                <w:b/>
              </w:rPr>
            </w:pPr>
          </w:p>
        </w:tc>
      </w:tr>
    </w:tbl>
    <w:p w:rsidR="00017477" w:rsidRPr="00871099" w:rsidRDefault="00017477" w:rsidP="00017477">
      <w:pPr>
        <w:pStyle w:val="a8"/>
        <w:ind w:firstLine="567"/>
        <w:jc w:val="center"/>
        <w:rPr>
          <w:b/>
        </w:rPr>
      </w:pPr>
    </w:p>
    <w:p w:rsidR="00017477" w:rsidRDefault="00017477" w:rsidP="00017477">
      <w:pPr>
        <w:tabs>
          <w:tab w:val="left" w:pos="0"/>
          <w:tab w:val="left" w:pos="993"/>
        </w:tabs>
        <w:ind w:left="153" w:firstLine="414"/>
        <w:jc w:val="center"/>
        <w:rPr>
          <w:b/>
        </w:rPr>
      </w:pPr>
    </w:p>
    <w:p w:rsidR="00017477" w:rsidRPr="00871099" w:rsidRDefault="00017477" w:rsidP="00017477">
      <w:pPr>
        <w:pStyle w:val="a8"/>
        <w:ind w:firstLine="567"/>
        <w:jc w:val="center"/>
        <w:rPr>
          <w:b/>
        </w:rPr>
      </w:pPr>
    </w:p>
    <w:p w:rsidR="00017477" w:rsidRPr="00871099" w:rsidRDefault="00017477" w:rsidP="00017477">
      <w:pPr>
        <w:pStyle w:val="a8"/>
        <w:ind w:firstLine="567"/>
        <w:jc w:val="center"/>
        <w:rPr>
          <w:b/>
        </w:rPr>
      </w:pPr>
    </w:p>
    <w:p w:rsidR="00017477" w:rsidRPr="00871099" w:rsidRDefault="00017477" w:rsidP="00017477">
      <w:pPr>
        <w:pStyle w:val="a8"/>
        <w:ind w:firstLine="567"/>
        <w:jc w:val="center"/>
        <w:rPr>
          <w:b/>
        </w:rPr>
      </w:pPr>
    </w:p>
    <w:p w:rsidR="00017477" w:rsidRPr="00871099" w:rsidRDefault="00017477" w:rsidP="00017477">
      <w:pPr>
        <w:pStyle w:val="a8"/>
        <w:ind w:firstLine="567"/>
        <w:jc w:val="center"/>
        <w:rPr>
          <w:b/>
        </w:rPr>
      </w:pPr>
    </w:p>
    <w:p w:rsidR="00017477" w:rsidRPr="00871099" w:rsidRDefault="00017477" w:rsidP="00017477">
      <w:pPr>
        <w:tabs>
          <w:tab w:val="left" w:pos="0"/>
          <w:tab w:val="left" w:pos="993"/>
        </w:tabs>
        <w:ind w:left="153" w:firstLine="414"/>
        <w:jc w:val="center"/>
        <w:rPr>
          <w:b/>
        </w:rPr>
      </w:pPr>
    </w:p>
    <w:p w:rsidR="00017477" w:rsidRPr="00871099" w:rsidRDefault="00017477" w:rsidP="00017477">
      <w:pPr>
        <w:ind w:firstLine="709"/>
      </w:pPr>
    </w:p>
    <w:p w:rsidR="00017477" w:rsidRDefault="00017477" w:rsidP="00017477">
      <w:pPr>
        <w:pStyle w:val="a8"/>
        <w:ind w:firstLine="567"/>
        <w:jc w:val="center"/>
        <w:rPr>
          <w:b/>
        </w:rPr>
      </w:pPr>
    </w:p>
    <w:p w:rsidR="00017477" w:rsidRDefault="00017477" w:rsidP="00017477">
      <w:pPr>
        <w:tabs>
          <w:tab w:val="left" w:pos="0"/>
          <w:tab w:val="left" w:pos="993"/>
        </w:tabs>
        <w:ind w:left="153" w:firstLine="414"/>
        <w:jc w:val="center"/>
        <w:rPr>
          <w:b/>
        </w:rPr>
      </w:pPr>
    </w:p>
    <w:p w:rsidR="00017477" w:rsidRDefault="00017477" w:rsidP="00017477">
      <w:pPr>
        <w:pStyle w:val="a8"/>
        <w:ind w:firstLine="567"/>
        <w:jc w:val="center"/>
        <w:rPr>
          <w:b/>
        </w:rPr>
      </w:pPr>
    </w:p>
    <w:p w:rsidR="00017477" w:rsidRDefault="00017477" w:rsidP="00017477">
      <w:pPr>
        <w:pStyle w:val="a8"/>
        <w:ind w:firstLine="567"/>
        <w:jc w:val="center"/>
        <w:rPr>
          <w:b/>
        </w:rPr>
      </w:pPr>
    </w:p>
    <w:p w:rsidR="00952CB0" w:rsidRDefault="00540594" w:rsidP="00017477">
      <w:pPr>
        <w:tabs>
          <w:tab w:val="left" w:pos="5712"/>
        </w:tabs>
      </w:pPr>
    </w:p>
    <w:sectPr w:rsidR="00952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594" w:rsidRDefault="00540594" w:rsidP="00E74774">
      <w:r>
        <w:separator/>
      </w:r>
    </w:p>
  </w:endnote>
  <w:endnote w:type="continuationSeparator" w:id="0">
    <w:p w:rsidR="00540594" w:rsidRDefault="00540594" w:rsidP="00E7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">
    <w:altName w:val="Times New Roman"/>
    <w:panose1 w:val="030207020404020205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594" w:rsidRDefault="00540594" w:rsidP="00E74774">
      <w:r>
        <w:separator/>
      </w:r>
    </w:p>
  </w:footnote>
  <w:footnote w:type="continuationSeparator" w:id="0">
    <w:p w:rsidR="00540594" w:rsidRDefault="00540594" w:rsidP="00E74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14"/>
  </w:num>
  <w:num w:numId="8">
    <w:abstractNumId w:val="3"/>
  </w:num>
  <w:num w:numId="9">
    <w:abstractNumId w:val="4"/>
  </w:num>
  <w:num w:numId="10">
    <w:abstractNumId w:val="1"/>
  </w:num>
  <w:num w:numId="11">
    <w:abstractNumId w:val="2"/>
  </w:num>
  <w:num w:numId="12">
    <w:abstractNumId w:val="10"/>
  </w:num>
  <w:num w:numId="13">
    <w:abstractNumId w:val="17"/>
  </w:num>
  <w:num w:numId="14">
    <w:abstractNumId w:val="8"/>
  </w:num>
  <w:num w:numId="15">
    <w:abstractNumId w:val="12"/>
  </w:num>
  <w:num w:numId="16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728"/>
    <w:rsid w:val="00017477"/>
    <w:rsid w:val="00060728"/>
    <w:rsid w:val="003D1425"/>
    <w:rsid w:val="004673B1"/>
    <w:rsid w:val="0052417D"/>
    <w:rsid w:val="00540594"/>
    <w:rsid w:val="006D4C3D"/>
    <w:rsid w:val="00863947"/>
    <w:rsid w:val="009A4D9D"/>
    <w:rsid w:val="00E74774"/>
    <w:rsid w:val="00F25B31"/>
    <w:rsid w:val="00F3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8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0728"/>
    <w:pPr>
      <w:spacing w:before="100" w:beforeAutospacing="1" w:after="100" w:afterAutospacing="1"/>
    </w:pPr>
    <w:rPr>
      <w:color w:val="000000"/>
    </w:rPr>
  </w:style>
  <w:style w:type="paragraph" w:styleId="a4">
    <w:name w:val="Body Text Indent"/>
    <w:basedOn w:val="a"/>
    <w:link w:val="a5"/>
    <w:uiPriority w:val="99"/>
    <w:semiHidden/>
    <w:unhideWhenUsed/>
    <w:rsid w:val="00060728"/>
    <w:pPr>
      <w:ind w:firstLine="720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60728"/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060728"/>
    <w:pPr>
      <w:ind w:left="720"/>
      <w:contextualSpacing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060728"/>
    <w:rPr>
      <w:rFonts w:eastAsia="Times New Roman"/>
    </w:rPr>
  </w:style>
  <w:style w:type="character" w:customStyle="1" w:styleId="FontStyle15">
    <w:name w:val="Font Style15"/>
    <w:rsid w:val="00060728"/>
    <w:rPr>
      <w:rFonts w:ascii="Bookman Old Style" w:hAnsi="Bookman Old Style" w:cs="Bookman Old Style" w:hint="default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72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60728"/>
    <w:rPr>
      <w:b/>
      <w:bCs/>
    </w:rPr>
  </w:style>
  <w:style w:type="character" w:styleId="a6">
    <w:name w:val="Hyperlink"/>
    <w:basedOn w:val="a0"/>
    <w:uiPriority w:val="99"/>
    <w:semiHidden/>
    <w:unhideWhenUsed/>
    <w:rsid w:val="00017477"/>
    <w:rPr>
      <w:color w:val="0000FF" w:themeColor="hyperlink"/>
      <w:u w:val="single"/>
    </w:rPr>
  </w:style>
  <w:style w:type="character" w:customStyle="1" w:styleId="a7">
    <w:name w:val="Без интервала Знак"/>
    <w:link w:val="a8"/>
    <w:locked/>
    <w:rsid w:val="00017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7"/>
    <w:uiPriority w:val="99"/>
    <w:qFormat/>
    <w:rsid w:val="00017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1747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017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747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4774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747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4774"/>
    <w:rPr>
      <w:rFonts w:ascii="Times New Roman" w:eastAsia="Cambr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28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0728"/>
    <w:pPr>
      <w:spacing w:before="100" w:beforeAutospacing="1" w:after="100" w:afterAutospacing="1"/>
    </w:pPr>
    <w:rPr>
      <w:color w:val="000000"/>
    </w:rPr>
  </w:style>
  <w:style w:type="paragraph" w:styleId="a4">
    <w:name w:val="Body Text Indent"/>
    <w:basedOn w:val="a"/>
    <w:link w:val="a5"/>
    <w:uiPriority w:val="99"/>
    <w:semiHidden/>
    <w:unhideWhenUsed/>
    <w:rsid w:val="00060728"/>
    <w:pPr>
      <w:ind w:firstLine="720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60728"/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060728"/>
    <w:pPr>
      <w:ind w:left="720"/>
      <w:contextualSpacing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060728"/>
    <w:rPr>
      <w:rFonts w:eastAsia="Times New Roman"/>
    </w:rPr>
  </w:style>
  <w:style w:type="character" w:customStyle="1" w:styleId="FontStyle15">
    <w:name w:val="Font Style15"/>
    <w:rsid w:val="00060728"/>
    <w:rPr>
      <w:rFonts w:ascii="Bookman Old Style" w:hAnsi="Bookman Old Style" w:cs="Bookman Old Style" w:hint="default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72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60728"/>
    <w:rPr>
      <w:b/>
      <w:bCs/>
    </w:rPr>
  </w:style>
  <w:style w:type="character" w:styleId="a6">
    <w:name w:val="Hyperlink"/>
    <w:basedOn w:val="a0"/>
    <w:uiPriority w:val="99"/>
    <w:semiHidden/>
    <w:unhideWhenUsed/>
    <w:rsid w:val="00017477"/>
    <w:rPr>
      <w:color w:val="0000FF" w:themeColor="hyperlink"/>
      <w:u w:val="single"/>
    </w:rPr>
  </w:style>
  <w:style w:type="character" w:customStyle="1" w:styleId="a7">
    <w:name w:val="Без интервала Знак"/>
    <w:link w:val="a8"/>
    <w:locked/>
    <w:rsid w:val="00017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7"/>
    <w:uiPriority w:val="99"/>
    <w:qFormat/>
    <w:rsid w:val="00017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1747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017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747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4774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747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4774"/>
    <w:rPr>
      <w:rFonts w:ascii="Times New Roman" w:eastAsia="Cambr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4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3094/start/" TargetMode="External"/><Relationship Id="rId18" Type="http://schemas.openxmlformats.org/officeDocument/2006/relationships/hyperlink" Target="https://resh.edu.ru/subject/lesson/1569/start/" TargetMode="External"/><Relationship Id="rId26" Type="http://schemas.openxmlformats.org/officeDocument/2006/relationships/hyperlink" Target="https://resh.edu.ru/subject/lesson/1529/start/" TargetMode="External"/><Relationship Id="rId39" Type="http://schemas.openxmlformats.org/officeDocument/2006/relationships/hyperlink" Target="https://resh.edu.ru/subject/lesson/6734/start/" TargetMode="External"/><Relationship Id="rId21" Type="http://schemas.openxmlformats.org/officeDocument/2006/relationships/hyperlink" Target="https://resh.edu.ru/subject/lesson/2894/start/" TargetMode="External"/><Relationship Id="rId34" Type="http://schemas.openxmlformats.org/officeDocument/2006/relationships/hyperlink" Target="https://resh.edu.ru/subject/lesson/2746/start/" TargetMode="External"/><Relationship Id="rId42" Type="http://schemas.openxmlformats.org/officeDocument/2006/relationships/hyperlink" Target="https://resh.edu.ru/subject/lesson/2884/start/" TargetMode="External"/><Relationship Id="rId47" Type="http://schemas.openxmlformats.org/officeDocument/2006/relationships/hyperlink" Target="https://resh.edu.ru/subject/lesson/1566/start/" TargetMode="External"/><Relationship Id="rId50" Type="http://schemas.openxmlformats.org/officeDocument/2006/relationships/hyperlink" Target="https://resh.edu.ru/subject/lesson/2777/start/" TargetMode="External"/><Relationship Id="rId55" Type="http://schemas.openxmlformats.org/officeDocument/2006/relationships/hyperlink" Target="https://resh.edu.ru/subject/lesson/2877/star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lesson/2901/start/" TargetMode="External"/><Relationship Id="rId17" Type="http://schemas.openxmlformats.org/officeDocument/2006/relationships/hyperlink" Target="https://resh.edu.ru/subject/lesson/1568/start/" TargetMode="External"/><Relationship Id="rId25" Type="http://schemas.openxmlformats.org/officeDocument/2006/relationships/hyperlink" Target="https://resh.edu.ru/subject/lesson/1570/start/" TargetMode="External"/><Relationship Id="rId33" Type="http://schemas.openxmlformats.org/officeDocument/2006/relationships/hyperlink" Target="https://resh.edu.ru/subject/lesson/1924/start/" TargetMode="External"/><Relationship Id="rId38" Type="http://schemas.openxmlformats.org/officeDocument/2006/relationships/hyperlink" Target="https://resh.edu.ru/subject/lesson/2887/start/" TargetMode="External"/><Relationship Id="rId46" Type="http://schemas.openxmlformats.org/officeDocument/2006/relationships/hyperlink" Target="https://resh.edu.ru/subject/lesson/2880/star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2897/start/" TargetMode="External"/><Relationship Id="rId20" Type="http://schemas.openxmlformats.org/officeDocument/2006/relationships/hyperlink" Target="https://resh.edu.ru/subject/lesson/2895/start/" TargetMode="External"/><Relationship Id="rId29" Type="http://schemas.openxmlformats.org/officeDocument/2006/relationships/hyperlink" Target="https://resh.edu.ru/subject/lesson/1503/start/" TargetMode="External"/><Relationship Id="rId41" Type="http://schemas.openxmlformats.org/officeDocument/2006/relationships/hyperlink" Target="https://resh.edu.ru/subject/lesson/2885/start/" TargetMode="External"/><Relationship Id="rId54" Type="http://schemas.openxmlformats.org/officeDocument/2006/relationships/hyperlink" Target="https://resh.edu.ru/subject/lesson/2742/star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2902/start/" TargetMode="External"/><Relationship Id="rId24" Type="http://schemas.openxmlformats.org/officeDocument/2006/relationships/hyperlink" Target="https://resh.edu.ru/subject/lesson/2892/start/" TargetMode="External"/><Relationship Id="rId32" Type="http://schemas.openxmlformats.org/officeDocument/2006/relationships/hyperlink" Target="https://resh.edu.ru/subject/lesson/2889/start/" TargetMode="External"/><Relationship Id="rId37" Type="http://schemas.openxmlformats.org/officeDocument/2006/relationships/hyperlink" Target="https://resh.edu.ru/subject/lesson/2886/start/" TargetMode="External"/><Relationship Id="rId40" Type="http://schemas.openxmlformats.org/officeDocument/2006/relationships/hyperlink" Target="https://resh.edu.ru/subject/lesson/1571/start/" TargetMode="External"/><Relationship Id="rId45" Type="http://schemas.openxmlformats.org/officeDocument/2006/relationships/hyperlink" Target="https://resh.edu.ru/subject/lesson/2881/start/" TargetMode="External"/><Relationship Id="rId53" Type="http://schemas.openxmlformats.org/officeDocument/2006/relationships/hyperlink" Target="https://resh.edu.ru/subject/lesson/1572/sta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2898/start/" TargetMode="External"/><Relationship Id="rId23" Type="http://schemas.openxmlformats.org/officeDocument/2006/relationships/hyperlink" Target="https://resh.edu.ru/subject/lesson/2893/start/" TargetMode="External"/><Relationship Id="rId28" Type="http://schemas.openxmlformats.org/officeDocument/2006/relationships/hyperlink" Target="https://resh.edu.ru/subject/lesson/2890/start/" TargetMode="External"/><Relationship Id="rId36" Type="http://schemas.openxmlformats.org/officeDocument/2006/relationships/hyperlink" Target="https://resh.edu.ru/subject/lesson/2778/start/" TargetMode="External"/><Relationship Id="rId49" Type="http://schemas.openxmlformats.org/officeDocument/2006/relationships/hyperlink" Target="https://resh.edu.ru/subject/lesson/2878/start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resh.edu.ru/subject/lesson/1567/start/" TargetMode="External"/><Relationship Id="rId19" Type="http://schemas.openxmlformats.org/officeDocument/2006/relationships/hyperlink" Target="https://resh.edu.ru/subject/lesson/2896/start/" TargetMode="External"/><Relationship Id="rId31" Type="http://schemas.openxmlformats.org/officeDocument/2006/relationships/hyperlink" Target="https://resh.edu.ru/subject/lesson/3028/start/" TargetMode="External"/><Relationship Id="rId44" Type="http://schemas.openxmlformats.org/officeDocument/2006/relationships/hyperlink" Target="https://resh.edu.ru/subject/lesson/2882/start/" TargetMode="External"/><Relationship Id="rId52" Type="http://schemas.openxmlformats.org/officeDocument/2006/relationships/hyperlink" Target="https://resh.edu.ru/subject/lesson/2744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747/start/" TargetMode="External"/><Relationship Id="rId14" Type="http://schemas.openxmlformats.org/officeDocument/2006/relationships/hyperlink" Target="https://resh.edu.ru/subject/lesson/2899/start/" TargetMode="External"/><Relationship Id="rId22" Type="http://schemas.openxmlformats.org/officeDocument/2006/relationships/hyperlink" Target="https://resh.edu.ru/subject/lesson/1527/start/" TargetMode="External"/><Relationship Id="rId27" Type="http://schemas.openxmlformats.org/officeDocument/2006/relationships/hyperlink" Target="https://resh.edu.ru/subject/lesson/2891/start/" TargetMode="External"/><Relationship Id="rId30" Type="http://schemas.openxmlformats.org/officeDocument/2006/relationships/hyperlink" Target="https://resh.edu.ru/subject/lesson/1502/start/" TargetMode="External"/><Relationship Id="rId35" Type="http://schemas.openxmlformats.org/officeDocument/2006/relationships/hyperlink" Target="https://resh.edu.ru/subject/lesson/2888/start/" TargetMode="External"/><Relationship Id="rId43" Type="http://schemas.openxmlformats.org/officeDocument/2006/relationships/hyperlink" Target="https://resh.edu.ru/subject/lesson/2883/start/" TargetMode="External"/><Relationship Id="rId48" Type="http://schemas.openxmlformats.org/officeDocument/2006/relationships/hyperlink" Target="https://resh.edu.ru/subject/lesson/2879/start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resh.edu.ru/subject/lesson/2747/start/" TargetMode="External"/><Relationship Id="rId51" Type="http://schemas.openxmlformats.org/officeDocument/2006/relationships/hyperlink" Target="https://resh.edu.ru/subject/lesson/2745/start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5701</Words>
  <Characters>32500</Characters>
  <Application>Microsoft Office Word</Application>
  <DocSecurity>0</DocSecurity>
  <Lines>270</Lines>
  <Paragraphs>76</Paragraphs>
  <ScaleCrop>false</ScaleCrop>
  <Company/>
  <LinksUpToDate>false</LinksUpToDate>
  <CharactersWithSpaces>38125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9</cp:revision>
  <dcterms:created xsi:type="dcterms:W3CDTF">2024-01-23T13:04:00Z</dcterms:created>
  <dcterms:modified xsi:type="dcterms:W3CDTF">2026-04-16T13:44:00Z</dcterms:modified>
</cp:coreProperties>
</file>